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7E" w:rsidRDefault="0091617E" w:rsidP="0091617E">
      <w:pPr>
        <w:pStyle w:val="aa"/>
        <w:jc w:val="both"/>
        <w:rPr>
          <w:rFonts w:ascii="Times New Roman" w:hAnsi="Times New Roman"/>
          <w:sz w:val="24"/>
          <w:szCs w:val="24"/>
          <w:lang w:val="ru-RU"/>
        </w:rPr>
      </w:pPr>
      <w:bookmarkStart w:id="0" w:name="_GoBack"/>
      <w:r>
        <w:rPr>
          <w:rFonts w:ascii="Times New Roman" w:hAnsi="Times New Roman"/>
          <w:noProof/>
          <w:sz w:val="24"/>
          <w:szCs w:val="24"/>
          <w:lang w:val="ru-RU" w:eastAsia="ru-RU" w:bidi="ar-SA"/>
        </w:rPr>
        <w:drawing>
          <wp:inline distT="0" distB="0" distL="0" distR="0">
            <wp:extent cx="6153150" cy="8842305"/>
            <wp:effectExtent l="0" t="0" r="0" b="0"/>
            <wp:docPr id="2" name="Рисунок 2" descr="C:\документы\Documents\Документы сканера\питание са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документы\Documents\Документы сканера\питание сад.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4744" cy="8844596"/>
                    </a:xfrm>
                    <a:prstGeom prst="rect">
                      <a:avLst/>
                    </a:prstGeom>
                    <a:noFill/>
                    <a:ln>
                      <a:noFill/>
                    </a:ln>
                  </pic:spPr>
                </pic:pic>
              </a:graphicData>
            </a:graphic>
          </wp:inline>
        </w:drawing>
      </w:r>
      <w:bookmarkEnd w:id="0"/>
    </w:p>
    <w:p w:rsidR="00C5603D" w:rsidRPr="00FA7BC0" w:rsidRDefault="00C5603D" w:rsidP="00940C27">
      <w:pPr>
        <w:pStyle w:val="aa"/>
        <w:ind w:firstLine="708"/>
        <w:jc w:val="both"/>
        <w:rPr>
          <w:rFonts w:ascii="Times New Roman" w:hAnsi="Times New Roman"/>
          <w:sz w:val="24"/>
          <w:szCs w:val="24"/>
          <w:lang w:val="ru-RU"/>
        </w:rPr>
      </w:pPr>
      <w:r w:rsidRPr="00FA7BC0">
        <w:rPr>
          <w:rFonts w:ascii="Times New Roman" w:hAnsi="Times New Roman"/>
          <w:sz w:val="24"/>
          <w:szCs w:val="24"/>
          <w:lang w:val="ru-RU"/>
        </w:rPr>
        <w:lastRenderedPageBreak/>
        <w:t>детьми в группах и пр.) осуществляют работники Учреждения в соответствии со штатным расписанием и функцион</w:t>
      </w:r>
      <w:r w:rsidR="00A169F0">
        <w:rPr>
          <w:rFonts w:ascii="Times New Roman" w:hAnsi="Times New Roman"/>
          <w:sz w:val="24"/>
          <w:szCs w:val="24"/>
          <w:lang w:val="ru-RU"/>
        </w:rPr>
        <w:t>альными обязанностями (завхоз</w:t>
      </w:r>
      <w:r w:rsidRPr="00FA7BC0">
        <w:rPr>
          <w:rFonts w:ascii="Times New Roman" w:hAnsi="Times New Roman"/>
          <w:sz w:val="24"/>
          <w:szCs w:val="24"/>
          <w:lang w:val="ru-RU"/>
        </w:rPr>
        <w:t>, повар, работники кухни, воспитатели, младшие воспитатели).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1.7. Ответственность за</w:t>
      </w:r>
      <w:r w:rsidRPr="00AC2480">
        <w:rPr>
          <w:rFonts w:ascii="Times New Roman" w:hAnsi="Times New Roman"/>
          <w:sz w:val="24"/>
          <w:szCs w:val="24"/>
        </w:rPr>
        <w:t>  </w:t>
      </w:r>
      <w:r w:rsidRPr="00FA7BC0">
        <w:rPr>
          <w:rFonts w:ascii="Times New Roman" w:hAnsi="Times New Roman"/>
          <w:sz w:val="24"/>
          <w:szCs w:val="24"/>
          <w:lang w:val="ru-RU"/>
        </w:rPr>
        <w:t xml:space="preserve"> соблюдение</w:t>
      </w:r>
      <w:r w:rsidRPr="00AC2480">
        <w:rPr>
          <w:rFonts w:ascii="Times New Roman" w:hAnsi="Times New Roman"/>
          <w:sz w:val="24"/>
          <w:szCs w:val="24"/>
        </w:rPr>
        <w:t>   </w:t>
      </w:r>
      <w:r w:rsidRPr="00FA7BC0">
        <w:rPr>
          <w:rFonts w:ascii="Times New Roman" w:hAnsi="Times New Roman"/>
          <w:sz w:val="24"/>
          <w:szCs w:val="24"/>
          <w:lang w:val="ru-RU"/>
        </w:rPr>
        <w:t xml:space="preserve"> санитарно-эпидемиологических норм и правил при организации детского пи</w:t>
      </w:r>
      <w:r w:rsidR="00A169F0">
        <w:rPr>
          <w:rFonts w:ascii="Times New Roman" w:hAnsi="Times New Roman"/>
          <w:sz w:val="24"/>
          <w:szCs w:val="24"/>
          <w:lang w:val="ru-RU"/>
        </w:rPr>
        <w:t>тания возлагается на директора</w:t>
      </w:r>
      <w:r w:rsidRPr="00FA7BC0">
        <w:rPr>
          <w:rFonts w:ascii="Times New Roman" w:hAnsi="Times New Roman"/>
          <w:sz w:val="24"/>
          <w:szCs w:val="24"/>
          <w:lang w:val="ru-RU"/>
        </w:rPr>
        <w:t xml:space="preserve"> Учреждения.</w:t>
      </w:r>
    </w:p>
    <w:p w:rsidR="00312913" w:rsidRPr="00312913" w:rsidRDefault="00312913" w:rsidP="00940C27">
      <w:pPr>
        <w:pStyle w:val="aa"/>
        <w:jc w:val="both"/>
        <w:rPr>
          <w:rFonts w:ascii="Times New Roman" w:hAnsi="Times New Roman"/>
          <w:b/>
          <w:sz w:val="24"/>
          <w:szCs w:val="24"/>
          <w:bdr w:val="none" w:sz="0" w:space="0" w:color="auto" w:frame="1"/>
          <w:lang w:val="ru-RU"/>
        </w:rPr>
      </w:pPr>
    </w:p>
    <w:p w:rsidR="00C5603D" w:rsidRPr="00312913" w:rsidRDefault="00312913" w:rsidP="00940C27">
      <w:pPr>
        <w:pStyle w:val="aa"/>
        <w:jc w:val="center"/>
        <w:rPr>
          <w:rFonts w:ascii="Times New Roman" w:hAnsi="Times New Roman"/>
          <w:b/>
          <w:sz w:val="24"/>
          <w:szCs w:val="24"/>
          <w:lang w:val="ru-RU"/>
        </w:rPr>
      </w:pPr>
      <w:r w:rsidRPr="00312913">
        <w:rPr>
          <w:rFonts w:ascii="Times New Roman" w:hAnsi="Times New Roman"/>
          <w:b/>
          <w:sz w:val="24"/>
          <w:szCs w:val="24"/>
          <w:bdr w:val="none" w:sz="0" w:space="0" w:color="auto" w:frame="1"/>
          <w:lang w:val="ru-RU"/>
        </w:rPr>
        <w:t>2</w:t>
      </w:r>
      <w:r w:rsidR="00C5603D" w:rsidRPr="00312913">
        <w:rPr>
          <w:rFonts w:ascii="Times New Roman" w:hAnsi="Times New Roman"/>
          <w:b/>
          <w:sz w:val="24"/>
          <w:szCs w:val="24"/>
          <w:bdr w:val="none" w:sz="0" w:space="0" w:color="auto" w:frame="1"/>
          <w:lang w:val="ru-RU"/>
        </w:rPr>
        <w:t>. Организация питания детей в Учреждении</w:t>
      </w:r>
      <w:r>
        <w:rPr>
          <w:rFonts w:ascii="Times New Roman" w:hAnsi="Times New Roman"/>
          <w:b/>
          <w:sz w:val="24"/>
          <w:szCs w:val="24"/>
          <w:bdr w:val="none" w:sz="0" w:space="0" w:color="auto" w:frame="1"/>
          <w:lang w:val="ru-RU"/>
        </w:rPr>
        <w:t>.</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312913">
        <w:rPr>
          <w:rFonts w:ascii="Times New Roman" w:hAnsi="Times New Roman"/>
          <w:sz w:val="24"/>
          <w:szCs w:val="24"/>
          <w:lang w:val="ru-RU"/>
        </w:rPr>
        <w:t xml:space="preserve"> </w:t>
      </w:r>
      <w:r w:rsidRPr="00FA7BC0">
        <w:rPr>
          <w:rFonts w:ascii="Times New Roman" w:hAnsi="Times New Roman"/>
          <w:sz w:val="24"/>
          <w:szCs w:val="24"/>
          <w:lang w:val="ru-RU"/>
        </w:rPr>
        <w:t>2.1.Воспитанники Учреждения получают четырёхразовое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312913"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312913">
        <w:rPr>
          <w:rFonts w:ascii="Times New Roman" w:hAnsi="Times New Roman"/>
          <w:sz w:val="24"/>
          <w:szCs w:val="24"/>
          <w:lang w:val="ru-RU"/>
        </w:rPr>
        <w:t>2.2.При распределении общей калорийности суточного питания детей, пребывающих в Учреждении 12 часов, используется следующий</w:t>
      </w:r>
      <w:r w:rsidRPr="00AC2480">
        <w:rPr>
          <w:rFonts w:ascii="Times New Roman" w:hAnsi="Times New Roman"/>
          <w:sz w:val="24"/>
          <w:szCs w:val="24"/>
        </w:rPr>
        <w:t> </w:t>
      </w:r>
      <w:r w:rsidRPr="00312913">
        <w:rPr>
          <w:rFonts w:ascii="Times New Roman" w:hAnsi="Times New Roman"/>
          <w:sz w:val="24"/>
          <w:szCs w:val="24"/>
          <w:lang w:val="ru-RU"/>
        </w:rPr>
        <w:t>норматив: завтрак</w:t>
      </w:r>
      <w:r w:rsidRPr="00AC2480">
        <w:rPr>
          <w:rFonts w:ascii="Times New Roman" w:hAnsi="Times New Roman"/>
          <w:sz w:val="24"/>
          <w:szCs w:val="24"/>
        </w:rPr>
        <w:t> </w:t>
      </w:r>
      <w:r w:rsidRPr="00312913">
        <w:rPr>
          <w:rFonts w:ascii="Times New Roman" w:hAnsi="Times New Roman"/>
          <w:sz w:val="24"/>
          <w:szCs w:val="24"/>
          <w:lang w:val="ru-RU"/>
        </w:rPr>
        <w:t>– 20%; обед</w:t>
      </w:r>
      <w:r w:rsidRPr="00AC2480">
        <w:rPr>
          <w:rFonts w:ascii="Times New Roman" w:hAnsi="Times New Roman"/>
          <w:sz w:val="24"/>
          <w:szCs w:val="24"/>
        </w:rPr>
        <w:t> </w:t>
      </w:r>
      <w:r w:rsidRPr="00312913">
        <w:rPr>
          <w:rFonts w:ascii="Times New Roman" w:hAnsi="Times New Roman"/>
          <w:sz w:val="24"/>
          <w:szCs w:val="24"/>
          <w:lang w:val="ru-RU"/>
        </w:rPr>
        <w:t>-</w:t>
      </w:r>
      <w:r w:rsidRPr="00AC2480">
        <w:rPr>
          <w:rFonts w:ascii="Times New Roman" w:hAnsi="Times New Roman"/>
          <w:sz w:val="24"/>
          <w:szCs w:val="24"/>
        </w:rPr>
        <w:t> </w:t>
      </w:r>
      <w:r w:rsidRPr="00312913">
        <w:rPr>
          <w:rFonts w:ascii="Times New Roman" w:hAnsi="Times New Roman"/>
          <w:sz w:val="24"/>
          <w:szCs w:val="24"/>
          <w:lang w:val="ru-RU"/>
        </w:rPr>
        <w:t>35%; полдник (15%), ужин – 20%.</w:t>
      </w:r>
      <w:r w:rsidRPr="00AC2480">
        <w:rPr>
          <w:rFonts w:ascii="Times New Roman" w:hAnsi="Times New Roman"/>
          <w:sz w:val="24"/>
          <w:szCs w:val="24"/>
        </w:rPr>
        <w:t>        </w:t>
      </w:r>
      <w:r w:rsidRPr="00312913">
        <w:rPr>
          <w:rFonts w:ascii="Times New Roman" w:hAnsi="Times New Roman"/>
          <w:sz w:val="24"/>
          <w:szCs w:val="24"/>
          <w:lang w:val="ru-RU"/>
        </w:rPr>
        <w:t xml:space="preserve"> </w:t>
      </w:r>
    </w:p>
    <w:p w:rsidR="00C5603D" w:rsidRPr="00312913" w:rsidRDefault="00C5603D" w:rsidP="00940C27">
      <w:pPr>
        <w:pStyle w:val="aa"/>
        <w:ind w:firstLine="708"/>
        <w:jc w:val="both"/>
        <w:rPr>
          <w:rFonts w:ascii="Times New Roman" w:hAnsi="Times New Roman"/>
          <w:sz w:val="24"/>
          <w:szCs w:val="24"/>
          <w:lang w:val="ru-RU"/>
        </w:rPr>
      </w:pPr>
      <w:r w:rsidRPr="00312913">
        <w:rPr>
          <w:rFonts w:ascii="Times New Roman" w:hAnsi="Times New Roman"/>
          <w:sz w:val="24"/>
          <w:szCs w:val="24"/>
          <w:lang w:val="ru-RU"/>
        </w:rPr>
        <w:t>2.3.Отклонения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AC2480">
        <w:rPr>
          <w:rFonts w:ascii="Times New Roman" w:hAnsi="Times New Roman"/>
          <w:sz w:val="24"/>
          <w:szCs w:val="24"/>
        </w:rPr>
        <w:t> </w:t>
      </w:r>
      <w:r w:rsidRPr="00312913">
        <w:rPr>
          <w:rFonts w:ascii="Times New Roman" w:hAnsi="Times New Roman"/>
          <w:sz w:val="24"/>
          <w:szCs w:val="24"/>
          <w:u w:val="single"/>
          <w:bdr w:val="none" w:sz="0" w:space="0" w:color="auto" w:frame="1"/>
          <w:lang w:val="ru-RU"/>
        </w:rPr>
        <w:t>+</w:t>
      </w:r>
      <w:r w:rsidRPr="00AC2480">
        <w:rPr>
          <w:rFonts w:ascii="Times New Roman" w:hAnsi="Times New Roman"/>
          <w:sz w:val="24"/>
          <w:szCs w:val="24"/>
        </w:rPr>
        <w:t> </w:t>
      </w:r>
      <w:r w:rsidRPr="00312913">
        <w:rPr>
          <w:rFonts w:ascii="Times New Roman" w:hAnsi="Times New Roman"/>
          <w:sz w:val="24"/>
          <w:szCs w:val="24"/>
          <w:lang w:val="ru-RU"/>
        </w:rPr>
        <w:t>10%, микронутриентов</w:t>
      </w:r>
      <w:r w:rsidRPr="00AC2480">
        <w:rPr>
          <w:rFonts w:ascii="Times New Roman" w:hAnsi="Times New Roman"/>
          <w:sz w:val="24"/>
          <w:szCs w:val="24"/>
        </w:rPr>
        <w:t> </w:t>
      </w:r>
      <w:r w:rsidRPr="00312913">
        <w:rPr>
          <w:rFonts w:ascii="Times New Roman" w:hAnsi="Times New Roman"/>
          <w:sz w:val="24"/>
          <w:szCs w:val="24"/>
          <w:u w:val="single"/>
          <w:bdr w:val="none" w:sz="0" w:space="0" w:color="auto" w:frame="1"/>
          <w:lang w:val="ru-RU"/>
        </w:rPr>
        <w:t>+</w:t>
      </w:r>
      <w:r w:rsidRPr="00AC2480">
        <w:rPr>
          <w:rFonts w:ascii="Times New Roman" w:hAnsi="Times New Roman"/>
          <w:sz w:val="24"/>
          <w:szCs w:val="24"/>
        </w:rPr>
        <w:t> </w:t>
      </w:r>
      <w:r w:rsidRPr="00312913">
        <w:rPr>
          <w:rFonts w:ascii="Times New Roman" w:hAnsi="Times New Roman"/>
          <w:sz w:val="24"/>
          <w:szCs w:val="24"/>
          <w:lang w:val="ru-RU"/>
        </w:rPr>
        <w:t>15%.</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312913">
        <w:rPr>
          <w:rFonts w:ascii="Times New Roman" w:hAnsi="Times New Roman"/>
          <w:sz w:val="24"/>
          <w:szCs w:val="24"/>
          <w:lang w:val="ru-RU"/>
        </w:rPr>
        <w:t xml:space="preserve"> 2.4.Питание в Учреждении осуществляется в</w:t>
      </w:r>
      <w:r w:rsidR="00312913" w:rsidRPr="00312913">
        <w:rPr>
          <w:rFonts w:ascii="Times New Roman" w:hAnsi="Times New Roman"/>
          <w:sz w:val="24"/>
          <w:szCs w:val="24"/>
          <w:lang w:val="ru-RU"/>
        </w:rPr>
        <w:t xml:space="preserve"> соответствии с примерным д</w:t>
      </w:r>
      <w:r w:rsidR="00312913">
        <w:rPr>
          <w:rFonts w:ascii="Times New Roman" w:hAnsi="Times New Roman"/>
          <w:sz w:val="24"/>
          <w:szCs w:val="24"/>
          <w:lang w:val="ru-RU"/>
        </w:rPr>
        <w:t>венадцатидневным меню для детей с 1 года</w:t>
      </w:r>
      <w:r w:rsidRPr="00312913">
        <w:rPr>
          <w:rFonts w:ascii="Times New Roman" w:hAnsi="Times New Roman"/>
          <w:sz w:val="24"/>
          <w:szCs w:val="24"/>
          <w:lang w:val="ru-RU"/>
        </w:rPr>
        <w:t xml:space="preserve"> до</w:t>
      </w:r>
      <w:r w:rsidR="00940C27">
        <w:rPr>
          <w:rFonts w:ascii="Times New Roman" w:hAnsi="Times New Roman"/>
          <w:sz w:val="24"/>
          <w:szCs w:val="24"/>
          <w:lang w:val="ru-RU"/>
        </w:rPr>
        <w:t xml:space="preserve"> 7 лет, утвержденным директором </w:t>
      </w:r>
      <w:r w:rsidRPr="00312913">
        <w:rPr>
          <w:rFonts w:ascii="Times New Roman" w:hAnsi="Times New Roman"/>
          <w:sz w:val="24"/>
          <w:szCs w:val="24"/>
          <w:lang w:val="ru-RU"/>
        </w:rPr>
        <w:t xml:space="preserve">Учреждения. </w:t>
      </w:r>
      <w:r w:rsidRPr="00FA7BC0">
        <w:rPr>
          <w:rFonts w:ascii="Times New Roman" w:hAnsi="Times New Roman"/>
          <w:sz w:val="24"/>
          <w:szCs w:val="24"/>
          <w:lang w:val="ru-RU"/>
        </w:rPr>
        <w:t>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312913">
        <w:rPr>
          <w:rFonts w:ascii="Times New Roman" w:hAnsi="Times New Roman"/>
          <w:sz w:val="24"/>
          <w:szCs w:val="24"/>
          <w:lang w:val="ru-RU"/>
        </w:rPr>
        <w:t xml:space="preserve">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w:t>
      </w:r>
      <w:r w:rsidRPr="00FA7BC0">
        <w:rPr>
          <w:rFonts w:ascii="Times New Roman" w:hAnsi="Times New Roman"/>
          <w:sz w:val="24"/>
          <w:szCs w:val="24"/>
          <w:lang w:val="ru-RU"/>
        </w:rPr>
        <w:t>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2.6. </w:t>
      </w:r>
      <w:proofErr w:type="gramStart"/>
      <w:r w:rsidRPr="00FA7BC0">
        <w:rPr>
          <w:rFonts w:ascii="Times New Roman" w:hAnsi="Times New Roman"/>
          <w:sz w:val="24"/>
          <w:szCs w:val="24"/>
          <w:lang w:val="ru-RU"/>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FA7BC0">
        <w:rPr>
          <w:rFonts w:ascii="Times New Roman" w:hAnsi="Times New Roman"/>
          <w:sz w:val="24"/>
          <w:szCs w:val="24"/>
          <w:lang w:val="ru-RU"/>
        </w:rPr>
        <w:t xml:space="preserve">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w:t>
      </w:r>
      <w:r w:rsidRPr="00EA6CB0">
        <w:rPr>
          <w:rFonts w:ascii="Times New Roman" w:hAnsi="Times New Roman"/>
          <w:sz w:val="24"/>
          <w:szCs w:val="24"/>
          <w:lang w:val="ru-RU"/>
        </w:rPr>
        <w:t xml:space="preserve">Данные о детях с рекомендациями по диетическому питанию имеются в группах, на </w:t>
      </w:r>
      <w:r w:rsidR="00EA6CB0" w:rsidRPr="00EA6CB0">
        <w:rPr>
          <w:rFonts w:ascii="Times New Roman" w:hAnsi="Times New Roman"/>
          <w:sz w:val="24"/>
          <w:szCs w:val="24"/>
          <w:lang w:val="ru-RU"/>
        </w:rPr>
        <w:t>пищеблоке и у завхоза</w:t>
      </w:r>
      <w:r w:rsidRPr="00EA6CB0">
        <w:rPr>
          <w:rFonts w:ascii="Times New Roman" w:hAnsi="Times New Roman"/>
          <w:sz w:val="24"/>
          <w:szCs w:val="24"/>
          <w:lang w:val="ru-RU"/>
        </w:rPr>
        <w:t xml:space="preserve">. </w:t>
      </w:r>
      <w:r w:rsidRPr="00FA7BC0">
        <w:rPr>
          <w:rFonts w:ascii="Times New Roman" w:hAnsi="Times New Roman"/>
          <w:sz w:val="24"/>
          <w:szCs w:val="24"/>
          <w:lang w:val="ru-RU"/>
        </w:rPr>
        <w:t>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C5603D" w:rsidRPr="00EA6CB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EA6CB0">
        <w:rPr>
          <w:rFonts w:ascii="Times New Roman" w:hAnsi="Times New Roman"/>
          <w:sz w:val="24"/>
          <w:szCs w:val="24"/>
          <w:lang w:val="ru-RU"/>
        </w:rPr>
        <w:t>2.7. При отсутствии каких</w:t>
      </w:r>
      <w:r w:rsidR="00EA6CB0">
        <w:rPr>
          <w:rFonts w:ascii="Times New Roman" w:hAnsi="Times New Roman"/>
          <w:sz w:val="24"/>
          <w:szCs w:val="24"/>
          <w:lang w:val="ru-RU"/>
        </w:rPr>
        <w:t>-</w:t>
      </w:r>
      <w:r w:rsidRPr="00EA6CB0">
        <w:rPr>
          <w:rFonts w:ascii="Times New Roman" w:hAnsi="Times New Roman"/>
          <w:sz w:val="24"/>
          <w:szCs w:val="24"/>
          <w:lang w:val="ru-RU"/>
        </w:rPr>
        <w:t xml:space="preserve">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2.4.12660-10 таблицей замены продуктов по белкам и углеводам.</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EA6CB0">
        <w:rPr>
          <w:rFonts w:ascii="Times New Roman" w:hAnsi="Times New Roman"/>
          <w:sz w:val="24"/>
          <w:szCs w:val="24"/>
          <w:lang w:val="ru-RU"/>
        </w:rPr>
        <w:t xml:space="preserve"> </w:t>
      </w:r>
      <w:r w:rsidRPr="00FA7BC0">
        <w:rPr>
          <w:rFonts w:ascii="Times New Roman" w:hAnsi="Times New Roman"/>
          <w:sz w:val="24"/>
          <w:szCs w:val="24"/>
          <w:lang w:val="ru-RU"/>
        </w:rPr>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w:t>
      </w:r>
      <w:r w:rsidR="00A169F0">
        <w:rPr>
          <w:rFonts w:ascii="Times New Roman" w:hAnsi="Times New Roman"/>
          <w:sz w:val="24"/>
          <w:szCs w:val="24"/>
          <w:lang w:val="ru-RU"/>
        </w:rPr>
        <w:t xml:space="preserve"> которое утверждается директором</w:t>
      </w:r>
      <w:r w:rsidRPr="00FA7BC0">
        <w:rPr>
          <w:rFonts w:ascii="Times New Roman" w:hAnsi="Times New Roman"/>
          <w:sz w:val="24"/>
          <w:szCs w:val="24"/>
          <w:lang w:val="ru-RU"/>
        </w:rPr>
        <w:t xml:space="preserve"> Учреждения.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2.9. При необходимости внесения изменения в меню </w:t>
      </w:r>
      <w:r w:rsidRPr="00EA6CB0">
        <w:rPr>
          <w:rFonts w:ascii="Times New Roman" w:hAnsi="Times New Roman"/>
          <w:sz w:val="24"/>
          <w:szCs w:val="24"/>
          <w:lang w:val="ru-RU"/>
        </w:rPr>
        <w:t>(несвоевременный завоз продуктов, недоброкачественность про</w:t>
      </w:r>
      <w:r w:rsidR="00EA6CB0" w:rsidRPr="00EA6CB0">
        <w:rPr>
          <w:rFonts w:ascii="Times New Roman" w:hAnsi="Times New Roman"/>
          <w:sz w:val="24"/>
          <w:szCs w:val="24"/>
          <w:lang w:val="ru-RU"/>
        </w:rPr>
        <w:t xml:space="preserve">дукта и пр.) </w:t>
      </w:r>
      <w:r w:rsidR="00EA6CB0">
        <w:rPr>
          <w:rFonts w:ascii="Times New Roman" w:hAnsi="Times New Roman"/>
          <w:sz w:val="24"/>
          <w:szCs w:val="24"/>
          <w:lang w:val="ru-RU"/>
        </w:rPr>
        <w:t>завхозом</w:t>
      </w:r>
      <w:r w:rsidRPr="00EA6CB0">
        <w:rPr>
          <w:rFonts w:ascii="Times New Roman" w:hAnsi="Times New Roman"/>
          <w:sz w:val="24"/>
          <w:szCs w:val="24"/>
          <w:lang w:val="ru-RU"/>
        </w:rPr>
        <w:t xml:space="preserve"> составляется объяснительная с указанием причины. </w:t>
      </w:r>
      <w:r w:rsidRPr="00FA7BC0">
        <w:rPr>
          <w:rFonts w:ascii="Times New Roman" w:hAnsi="Times New Roman"/>
          <w:sz w:val="24"/>
          <w:szCs w:val="24"/>
          <w:lang w:val="ru-RU"/>
        </w:rPr>
        <w:t xml:space="preserve">В меню-требование вносятся изменения </w:t>
      </w:r>
      <w:r w:rsidR="00A169F0">
        <w:rPr>
          <w:rFonts w:ascii="Times New Roman" w:hAnsi="Times New Roman"/>
          <w:sz w:val="24"/>
          <w:szCs w:val="24"/>
          <w:lang w:val="ru-RU"/>
        </w:rPr>
        <w:t>и заверяются подписью директора</w:t>
      </w:r>
      <w:r w:rsidRPr="00FA7BC0">
        <w:rPr>
          <w:rFonts w:ascii="Times New Roman" w:hAnsi="Times New Roman"/>
          <w:sz w:val="24"/>
          <w:szCs w:val="24"/>
          <w:lang w:val="ru-RU"/>
        </w:rPr>
        <w:t>. Исправления в меню – требование не допускаются.</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lastRenderedPageBreak/>
        <w:t>        </w:t>
      </w:r>
      <w:r w:rsidRPr="00FA7BC0">
        <w:rPr>
          <w:rFonts w:ascii="Times New Roman" w:hAnsi="Times New Roman"/>
          <w:sz w:val="24"/>
          <w:szCs w:val="24"/>
          <w:lang w:val="ru-RU"/>
        </w:rPr>
        <w:t xml:space="preserve"> 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2.11. В целях профилактики гиповитаминозов в Учреждении </w:t>
      </w:r>
      <w:proofErr w:type="gramStart"/>
      <w:r w:rsidRPr="00FA7BC0">
        <w:rPr>
          <w:rFonts w:ascii="Times New Roman" w:hAnsi="Times New Roman"/>
          <w:sz w:val="24"/>
          <w:szCs w:val="24"/>
          <w:lang w:val="ru-RU"/>
        </w:rPr>
        <w:t>проводится</w:t>
      </w:r>
      <w:proofErr w:type="gramEnd"/>
      <w:r w:rsidRPr="00FA7BC0">
        <w:rPr>
          <w:rFonts w:ascii="Times New Roman" w:hAnsi="Times New Roman"/>
          <w:sz w:val="24"/>
          <w:szCs w:val="24"/>
          <w:lang w:val="ru-RU"/>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2.12. </w:t>
      </w:r>
      <w:r w:rsidRPr="00EA6CB0">
        <w:rPr>
          <w:rFonts w:ascii="Times New Roman" w:hAnsi="Times New Roman"/>
          <w:sz w:val="24"/>
          <w:szCs w:val="24"/>
          <w:lang w:val="ru-RU"/>
        </w:rPr>
        <w:t xml:space="preserve">Выдача пищи на группы осуществляется строго по утвержденному графику только после проведения приемочного контроля </w:t>
      </w:r>
      <w:proofErr w:type="spellStart"/>
      <w:r w:rsidRPr="00EA6CB0">
        <w:rPr>
          <w:rFonts w:ascii="Times New Roman" w:hAnsi="Times New Roman"/>
          <w:sz w:val="24"/>
          <w:szCs w:val="24"/>
          <w:lang w:val="ru-RU"/>
        </w:rPr>
        <w:t>бракеражн</w:t>
      </w:r>
      <w:r w:rsidR="00A169F0">
        <w:rPr>
          <w:rFonts w:ascii="Times New Roman" w:hAnsi="Times New Roman"/>
          <w:sz w:val="24"/>
          <w:szCs w:val="24"/>
          <w:lang w:val="ru-RU"/>
        </w:rPr>
        <w:t>ой</w:t>
      </w:r>
      <w:proofErr w:type="spellEnd"/>
      <w:r w:rsidR="00A169F0">
        <w:rPr>
          <w:rFonts w:ascii="Times New Roman" w:hAnsi="Times New Roman"/>
          <w:sz w:val="24"/>
          <w:szCs w:val="24"/>
          <w:lang w:val="ru-RU"/>
        </w:rPr>
        <w:t xml:space="preserve"> комиссией в составе повара, директора</w:t>
      </w:r>
      <w:r w:rsidR="00EA6CB0">
        <w:rPr>
          <w:rFonts w:ascii="Times New Roman" w:hAnsi="Times New Roman"/>
          <w:sz w:val="24"/>
          <w:szCs w:val="24"/>
          <w:lang w:val="ru-RU"/>
        </w:rPr>
        <w:t>, завхоза</w:t>
      </w:r>
      <w:r w:rsidRPr="00EA6CB0">
        <w:rPr>
          <w:rFonts w:ascii="Times New Roman" w:hAnsi="Times New Roman"/>
          <w:sz w:val="24"/>
          <w:szCs w:val="24"/>
          <w:lang w:val="ru-RU"/>
        </w:rPr>
        <w:t xml:space="preserve">. </w:t>
      </w:r>
      <w:r w:rsidRPr="00FA7BC0">
        <w:rPr>
          <w:rFonts w:ascii="Times New Roman" w:hAnsi="Times New Roman"/>
          <w:sz w:val="24"/>
          <w:szCs w:val="24"/>
          <w:lang w:val="ru-RU"/>
        </w:rPr>
        <w:t>Результаты контроля регистрируются в «Журнале бракеража готовой кулинарной продукции».</w:t>
      </w:r>
    </w:p>
    <w:p w:rsidR="00C5603D" w:rsidRPr="00EA6CB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2.13. </w:t>
      </w:r>
      <w:r w:rsidRPr="00EA6CB0">
        <w:rPr>
          <w:rFonts w:ascii="Times New Roman" w:hAnsi="Times New Roman"/>
          <w:sz w:val="24"/>
          <w:szCs w:val="24"/>
          <w:lang w:val="ru-RU"/>
        </w:rPr>
        <w:t>Выдавать готовую пищу детям следует т</w:t>
      </w:r>
      <w:r w:rsidR="00EA6CB0" w:rsidRPr="00EA6CB0">
        <w:rPr>
          <w:rFonts w:ascii="Times New Roman" w:hAnsi="Times New Roman"/>
          <w:sz w:val="24"/>
          <w:szCs w:val="24"/>
          <w:lang w:val="ru-RU"/>
        </w:rPr>
        <w:t>олько с раз</w:t>
      </w:r>
      <w:r w:rsidR="00EA6CB0" w:rsidRPr="00EA6CB0">
        <w:rPr>
          <w:rFonts w:ascii="Times New Roman" w:hAnsi="Times New Roman"/>
          <w:sz w:val="24"/>
          <w:szCs w:val="24"/>
          <w:lang w:val="ru-RU"/>
        </w:rPr>
        <w:softHyphen/>
        <w:t xml:space="preserve">решения </w:t>
      </w:r>
      <w:r w:rsidR="00EA6CB0">
        <w:rPr>
          <w:rFonts w:ascii="Times New Roman" w:hAnsi="Times New Roman"/>
          <w:sz w:val="24"/>
          <w:szCs w:val="24"/>
          <w:lang w:val="ru-RU"/>
        </w:rPr>
        <w:t xml:space="preserve">члена </w:t>
      </w:r>
      <w:proofErr w:type="spellStart"/>
      <w:r w:rsidR="00EA6CB0">
        <w:rPr>
          <w:rFonts w:ascii="Times New Roman" w:hAnsi="Times New Roman"/>
          <w:sz w:val="24"/>
          <w:szCs w:val="24"/>
          <w:lang w:val="ru-RU"/>
        </w:rPr>
        <w:t>бракеражной</w:t>
      </w:r>
      <w:proofErr w:type="spellEnd"/>
      <w:r w:rsidR="00EA6CB0">
        <w:rPr>
          <w:rFonts w:ascii="Times New Roman" w:hAnsi="Times New Roman"/>
          <w:sz w:val="24"/>
          <w:szCs w:val="24"/>
          <w:lang w:val="ru-RU"/>
        </w:rPr>
        <w:t xml:space="preserve"> комиссии</w:t>
      </w:r>
      <w:r w:rsidRPr="00EA6CB0">
        <w:rPr>
          <w:rFonts w:ascii="Times New Roman" w:hAnsi="Times New Roman"/>
          <w:sz w:val="24"/>
          <w:szCs w:val="24"/>
          <w:lang w:val="ru-RU"/>
        </w:rPr>
        <w:t xml:space="preserve">, после снятия им пробы и записи в </w:t>
      </w:r>
      <w:proofErr w:type="spellStart"/>
      <w:r w:rsidRPr="00EA6CB0">
        <w:rPr>
          <w:rFonts w:ascii="Times New Roman" w:hAnsi="Times New Roman"/>
          <w:sz w:val="24"/>
          <w:szCs w:val="24"/>
          <w:lang w:val="ru-RU"/>
        </w:rPr>
        <w:t>бракеражном</w:t>
      </w:r>
      <w:proofErr w:type="spellEnd"/>
      <w:r w:rsidRPr="00EA6CB0">
        <w:rPr>
          <w:rFonts w:ascii="Times New Roman" w:hAnsi="Times New Roman"/>
          <w:sz w:val="24"/>
          <w:szCs w:val="24"/>
          <w:lang w:val="ru-RU"/>
        </w:rPr>
        <w:t xml:space="preserve"> журнале результатов оценки готовых блюд. При этом в журнале отмечается результат пробы каж</w:t>
      </w:r>
      <w:r w:rsidRPr="00EA6CB0">
        <w:rPr>
          <w:rFonts w:ascii="Times New Roman" w:hAnsi="Times New Roman"/>
          <w:sz w:val="24"/>
          <w:szCs w:val="24"/>
          <w:lang w:val="ru-RU"/>
        </w:rPr>
        <w:softHyphen/>
        <w:t>дого блюда.</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EA6CB0">
        <w:rPr>
          <w:rFonts w:ascii="Times New Roman" w:hAnsi="Times New Roman"/>
          <w:sz w:val="24"/>
          <w:szCs w:val="24"/>
          <w:lang w:val="ru-RU"/>
        </w:rPr>
        <w:t xml:space="preserve"> </w:t>
      </w:r>
      <w:r w:rsidRPr="00FA7BC0">
        <w:rPr>
          <w:rFonts w:ascii="Times New Roman" w:hAnsi="Times New Roman"/>
          <w:sz w:val="24"/>
          <w:szCs w:val="24"/>
          <w:lang w:val="ru-RU"/>
        </w:rPr>
        <w:t>2.14. 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2.15. 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2.16.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2.17. 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2.18. Всё технологическое и холодильное оборудование должно быть в рабочем состоянии.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2.19.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2.20. Для приготовления пищи</w:t>
      </w:r>
      <w:r w:rsidRPr="00AC2480">
        <w:rPr>
          <w:rFonts w:ascii="Times New Roman" w:hAnsi="Times New Roman"/>
          <w:sz w:val="24"/>
          <w:szCs w:val="24"/>
        </w:rPr>
        <w:t>  </w:t>
      </w:r>
      <w:r w:rsidRPr="00FA7BC0">
        <w:rPr>
          <w:rFonts w:ascii="Times New Roman" w:hAnsi="Times New Roman"/>
          <w:sz w:val="24"/>
          <w:szCs w:val="24"/>
          <w:lang w:val="ru-RU"/>
        </w:rPr>
        <w:t xml:space="preserve"> используется</w:t>
      </w:r>
      <w:r w:rsidRPr="00AC2480">
        <w:rPr>
          <w:rFonts w:ascii="Times New Roman" w:hAnsi="Times New Roman"/>
          <w:sz w:val="24"/>
          <w:szCs w:val="24"/>
        </w:rPr>
        <w:t>  </w:t>
      </w:r>
      <w:r w:rsidRPr="00FA7BC0">
        <w:rPr>
          <w:rFonts w:ascii="Times New Roman" w:hAnsi="Times New Roman"/>
          <w:sz w:val="24"/>
          <w:szCs w:val="24"/>
          <w:lang w:val="ru-RU"/>
        </w:rPr>
        <w:t xml:space="preserve"> электрооборудование, электрическая плита.</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2.21. В помещении пищеблока проводят ежедневную влажную уборку, генеральную уборку по утвержденному графику.</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2.22. 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w:t>
      </w:r>
      <w:r w:rsidRPr="00FA7BC0">
        <w:rPr>
          <w:rFonts w:ascii="Times New Roman" w:hAnsi="Times New Roman"/>
          <w:sz w:val="24"/>
          <w:szCs w:val="24"/>
          <w:lang w:val="ru-RU"/>
        </w:rPr>
        <w:lastRenderedPageBreak/>
        <w:t>исследований, сведения о прививках, перенесенных инфекционных заболеваниях, сведения о прохождении профессиональной</w:t>
      </w:r>
      <w:r w:rsidRPr="00AC2480">
        <w:rPr>
          <w:rFonts w:ascii="Times New Roman" w:hAnsi="Times New Roman"/>
          <w:sz w:val="24"/>
          <w:szCs w:val="24"/>
        </w:rPr>
        <w:t>  </w:t>
      </w:r>
      <w:r w:rsidRPr="00FA7BC0">
        <w:rPr>
          <w:rFonts w:ascii="Times New Roman" w:hAnsi="Times New Roman"/>
          <w:sz w:val="24"/>
          <w:szCs w:val="24"/>
          <w:lang w:val="ru-RU"/>
        </w:rPr>
        <w:t xml:space="preserve"> гигиенической</w:t>
      </w:r>
      <w:r w:rsidRPr="00AC2480">
        <w:rPr>
          <w:rFonts w:ascii="Times New Roman" w:hAnsi="Times New Roman"/>
          <w:sz w:val="24"/>
          <w:szCs w:val="24"/>
        </w:rPr>
        <w:t>  </w:t>
      </w:r>
      <w:r w:rsidRPr="00FA7BC0">
        <w:rPr>
          <w:rFonts w:ascii="Times New Roman" w:hAnsi="Times New Roman"/>
          <w:sz w:val="24"/>
          <w:szCs w:val="24"/>
          <w:lang w:val="ru-RU"/>
        </w:rPr>
        <w:t xml:space="preserve"> подготовки.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2.23. </w:t>
      </w:r>
      <w:r w:rsidRPr="00EA6CB0">
        <w:rPr>
          <w:rFonts w:ascii="Times New Roman" w:hAnsi="Times New Roman"/>
          <w:sz w:val="24"/>
          <w:szCs w:val="24"/>
          <w:lang w:val="ru-RU"/>
        </w:rPr>
        <w:t>Ежедневно перед начал</w:t>
      </w:r>
      <w:r w:rsidR="00EA6CB0" w:rsidRPr="00EA6CB0">
        <w:rPr>
          <w:rFonts w:ascii="Times New Roman" w:hAnsi="Times New Roman"/>
          <w:sz w:val="24"/>
          <w:szCs w:val="24"/>
          <w:lang w:val="ru-RU"/>
        </w:rPr>
        <w:t xml:space="preserve">ом работы </w:t>
      </w:r>
      <w:r w:rsidR="00EA6CB0">
        <w:rPr>
          <w:rFonts w:ascii="Times New Roman" w:hAnsi="Times New Roman"/>
          <w:sz w:val="24"/>
          <w:szCs w:val="24"/>
          <w:lang w:val="ru-RU"/>
        </w:rPr>
        <w:t>завхозом и медсестрой ФАП</w:t>
      </w:r>
      <w:r w:rsidRPr="00EA6CB0">
        <w:rPr>
          <w:rFonts w:ascii="Times New Roman" w:hAnsi="Times New Roman"/>
          <w:sz w:val="24"/>
          <w:szCs w:val="24"/>
          <w:lang w:val="ru-RU"/>
        </w:rPr>
        <w:t xml:space="preserve">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w:t>
      </w:r>
      <w:r w:rsidRPr="00FA7BC0">
        <w:rPr>
          <w:rFonts w:ascii="Times New Roman" w:hAnsi="Times New Roman"/>
          <w:sz w:val="24"/>
          <w:szCs w:val="24"/>
          <w:lang w:val="ru-RU"/>
        </w:rPr>
        <w:t>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2.24.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C5603D" w:rsidRPr="00EA6CB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2.25. В Учреждении должен быть организован питьевой режим. </w:t>
      </w:r>
      <w:r w:rsidRPr="00EA6CB0">
        <w:rPr>
          <w:rFonts w:ascii="Times New Roman" w:hAnsi="Times New Roman"/>
          <w:sz w:val="24"/>
          <w:szCs w:val="24"/>
          <w:lang w:val="ru-RU"/>
        </w:rPr>
        <w:t>Допускается использование кипяченой питьевой воды, при условии ее хранения не более 3-х часов.</w:t>
      </w:r>
    </w:p>
    <w:p w:rsidR="00C5603D" w:rsidRPr="00FA7BC0" w:rsidRDefault="00EA6CB0" w:rsidP="00940C27">
      <w:pPr>
        <w:pStyle w:val="aa"/>
        <w:jc w:val="both"/>
        <w:rPr>
          <w:rFonts w:ascii="Times New Roman" w:hAnsi="Times New Roman"/>
          <w:sz w:val="24"/>
          <w:szCs w:val="24"/>
          <w:lang w:val="ru-RU"/>
        </w:rPr>
      </w:pPr>
      <w:r>
        <w:rPr>
          <w:rFonts w:ascii="Times New Roman" w:hAnsi="Times New Roman"/>
          <w:sz w:val="24"/>
          <w:szCs w:val="24"/>
        </w:rPr>
        <w:t>         </w:t>
      </w:r>
      <w:r w:rsidRPr="00FA7BC0">
        <w:rPr>
          <w:rFonts w:ascii="Times New Roman" w:hAnsi="Times New Roman"/>
          <w:sz w:val="24"/>
          <w:szCs w:val="24"/>
          <w:lang w:val="ru-RU"/>
        </w:rPr>
        <w:t>2.2</w:t>
      </w:r>
      <w:r>
        <w:rPr>
          <w:rFonts w:ascii="Times New Roman" w:hAnsi="Times New Roman"/>
          <w:sz w:val="24"/>
          <w:szCs w:val="24"/>
          <w:lang w:val="ru-RU"/>
        </w:rPr>
        <w:t>6</w:t>
      </w:r>
      <w:r w:rsidR="00C5603D" w:rsidRPr="00FA7BC0">
        <w:rPr>
          <w:rFonts w:ascii="Times New Roman" w:hAnsi="Times New Roman"/>
          <w:sz w:val="24"/>
          <w:szCs w:val="24"/>
          <w:lang w:val="ru-RU"/>
        </w:rPr>
        <w:t>.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w:t>
      </w:r>
    </w:p>
    <w:p w:rsidR="00C5603D" w:rsidRPr="00FA7BC0" w:rsidRDefault="00C5603D" w:rsidP="00940C27">
      <w:pPr>
        <w:pStyle w:val="aa"/>
        <w:jc w:val="both"/>
        <w:rPr>
          <w:rFonts w:ascii="Times New Roman" w:hAnsi="Times New Roman"/>
          <w:b/>
          <w:sz w:val="24"/>
          <w:szCs w:val="24"/>
          <w:lang w:val="ru-RU"/>
        </w:rPr>
      </w:pPr>
      <w:r w:rsidRPr="00AC2480">
        <w:rPr>
          <w:rFonts w:ascii="Times New Roman" w:hAnsi="Times New Roman"/>
          <w:i/>
          <w:iCs/>
          <w:sz w:val="24"/>
          <w:szCs w:val="24"/>
          <w:bdr w:val="none" w:sz="0" w:space="0" w:color="auto" w:frame="1"/>
        </w:rPr>
        <w:t> </w:t>
      </w:r>
    </w:p>
    <w:p w:rsidR="00C5603D" w:rsidRPr="00EA6CB0" w:rsidRDefault="00EA6CB0" w:rsidP="00A169F0">
      <w:pPr>
        <w:pStyle w:val="aa"/>
        <w:jc w:val="center"/>
        <w:rPr>
          <w:rFonts w:ascii="Times New Roman" w:hAnsi="Times New Roman"/>
          <w:b/>
          <w:sz w:val="24"/>
          <w:szCs w:val="24"/>
          <w:lang w:val="ru-RU"/>
        </w:rPr>
      </w:pPr>
      <w:r>
        <w:rPr>
          <w:rFonts w:ascii="Times New Roman" w:hAnsi="Times New Roman"/>
          <w:b/>
          <w:sz w:val="24"/>
          <w:szCs w:val="24"/>
          <w:lang w:val="ru-RU"/>
        </w:rPr>
        <w:t>3</w:t>
      </w:r>
      <w:r w:rsidR="00C5603D" w:rsidRPr="00EA6CB0">
        <w:rPr>
          <w:rFonts w:ascii="Times New Roman" w:hAnsi="Times New Roman"/>
          <w:b/>
          <w:sz w:val="24"/>
          <w:szCs w:val="24"/>
          <w:lang w:val="ru-RU"/>
        </w:rPr>
        <w:t>. Порядок учета питания, поступления</w:t>
      </w:r>
      <w:r>
        <w:rPr>
          <w:rFonts w:ascii="Times New Roman" w:hAnsi="Times New Roman"/>
          <w:b/>
          <w:sz w:val="24"/>
          <w:szCs w:val="24"/>
          <w:lang w:val="ru-RU"/>
        </w:rPr>
        <w:t xml:space="preserve"> </w:t>
      </w:r>
      <w:r w:rsidR="00C5603D" w:rsidRPr="00EA6CB0">
        <w:rPr>
          <w:rFonts w:ascii="Times New Roman" w:hAnsi="Times New Roman"/>
          <w:b/>
          <w:sz w:val="24"/>
          <w:szCs w:val="24"/>
          <w:lang w:val="ru-RU"/>
        </w:rPr>
        <w:t>и контроля денежных средств на продукты питания</w:t>
      </w:r>
      <w:r>
        <w:rPr>
          <w:rFonts w:ascii="Times New Roman" w:hAnsi="Times New Roman"/>
          <w:b/>
          <w:sz w:val="24"/>
          <w:szCs w:val="24"/>
          <w:lang w:val="ru-RU"/>
        </w:rPr>
        <w:t>.</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EA6CB0">
        <w:rPr>
          <w:rFonts w:ascii="Times New Roman" w:hAnsi="Times New Roman"/>
          <w:sz w:val="24"/>
          <w:szCs w:val="24"/>
          <w:lang w:val="ru-RU"/>
        </w:rPr>
        <w:t xml:space="preserve"> </w:t>
      </w:r>
      <w:r w:rsidRPr="00780107">
        <w:rPr>
          <w:rFonts w:ascii="Times New Roman" w:hAnsi="Times New Roman"/>
          <w:sz w:val="24"/>
          <w:szCs w:val="24"/>
          <w:lang w:val="ru-RU"/>
        </w:rPr>
        <w:t>3.1.Ежегодно (в начале учебного года</w:t>
      </w:r>
      <w:r w:rsidR="00A169F0">
        <w:rPr>
          <w:rFonts w:ascii="Times New Roman" w:hAnsi="Times New Roman"/>
          <w:sz w:val="24"/>
          <w:szCs w:val="24"/>
          <w:lang w:val="ru-RU"/>
        </w:rPr>
        <w:t>) директором</w:t>
      </w:r>
      <w:r w:rsidRPr="00780107">
        <w:rPr>
          <w:rFonts w:ascii="Times New Roman" w:hAnsi="Times New Roman"/>
          <w:sz w:val="24"/>
          <w:szCs w:val="24"/>
          <w:lang w:val="ru-RU"/>
        </w:rPr>
        <w:t xml:space="preserve"> Учреждения издается приказ о назначении ответственного за организ</w:t>
      </w:r>
      <w:r w:rsidR="00780107" w:rsidRPr="00780107">
        <w:rPr>
          <w:rFonts w:ascii="Times New Roman" w:hAnsi="Times New Roman"/>
          <w:sz w:val="24"/>
          <w:szCs w:val="24"/>
          <w:lang w:val="ru-RU"/>
        </w:rPr>
        <w:t>ацию питания (</w:t>
      </w:r>
      <w:r w:rsidR="00780107">
        <w:rPr>
          <w:rFonts w:ascii="Times New Roman" w:hAnsi="Times New Roman"/>
          <w:sz w:val="24"/>
          <w:szCs w:val="24"/>
          <w:lang w:val="ru-RU"/>
        </w:rPr>
        <w:t>завхоз</w:t>
      </w:r>
      <w:r w:rsidRPr="00780107">
        <w:rPr>
          <w:rFonts w:ascii="Times New Roman" w:hAnsi="Times New Roman"/>
          <w:sz w:val="24"/>
          <w:szCs w:val="24"/>
          <w:lang w:val="ru-RU"/>
        </w:rPr>
        <w:t>), определяются его функциональные обязанности.</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3.</w:t>
      </w:r>
      <w:r w:rsidR="00780107" w:rsidRPr="00780107">
        <w:rPr>
          <w:rFonts w:ascii="Times New Roman" w:hAnsi="Times New Roman"/>
          <w:sz w:val="24"/>
          <w:szCs w:val="24"/>
          <w:lang w:val="ru-RU"/>
        </w:rPr>
        <w:t xml:space="preserve">2. Ежедневно </w:t>
      </w:r>
      <w:r w:rsidR="00780107">
        <w:rPr>
          <w:rFonts w:ascii="Times New Roman" w:hAnsi="Times New Roman"/>
          <w:sz w:val="24"/>
          <w:szCs w:val="24"/>
          <w:lang w:val="ru-RU"/>
        </w:rPr>
        <w:t>воспитателями</w:t>
      </w:r>
      <w:r w:rsidRPr="00780107">
        <w:rPr>
          <w:rFonts w:ascii="Times New Roman" w:hAnsi="Times New Roman"/>
          <w:sz w:val="24"/>
          <w:szCs w:val="24"/>
          <w:lang w:val="ru-RU"/>
        </w:rPr>
        <w:t xml:space="preserve"> ведётся учёт питающихся детей с занесением данных в Журнал учета посещаемости.</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w:t>
      </w:r>
      <w:r w:rsidRPr="00FA7BC0">
        <w:rPr>
          <w:rFonts w:ascii="Times New Roman" w:hAnsi="Times New Roman"/>
          <w:sz w:val="24"/>
          <w:szCs w:val="24"/>
          <w:lang w:val="ru-RU"/>
        </w:rPr>
        <w:t xml:space="preserve">3.3. В случае снижения численности детей, продукты, оставшиеся невостребованными, возвращаются на склад по акту. </w:t>
      </w:r>
      <w:proofErr w:type="gramStart"/>
      <w:r w:rsidRPr="00780107">
        <w:rPr>
          <w:rFonts w:ascii="Times New Roman" w:hAnsi="Times New Roman"/>
          <w:sz w:val="24"/>
          <w:szCs w:val="24"/>
          <w:lang w:val="ru-RU"/>
        </w:rPr>
        <w:t>Возврату подлежат продукты: яйцо, консервация /овощна</w:t>
      </w:r>
      <w:r w:rsidR="00780107" w:rsidRPr="00780107">
        <w:rPr>
          <w:rFonts w:ascii="Times New Roman" w:hAnsi="Times New Roman"/>
          <w:sz w:val="24"/>
          <w:szCs w:val="24"/>
          <w:lang w:val="ru-RU"/>
        </w:rPr>
        <w:t>я, фруктовая/,</w:t>
      </w:r>
      <w:r w:rsidRPr="00780107">
        <w:rPr>
          <w:rFonts w:ascii="Times New Roman" w:hAnsi="Times New Roman"/>
          <w:sz w:val="24"/>
          <w:szCs w:val="24"/>
          <w:lang w:val="ru-RU"/>
        </w:rPr>
        <w:t xml:space="preserve"> кондитерские изделия</w:t>
      </w:r>
      <w:r w:rsidR="00780107">
        <w:rPr>
          <w:rFonts w:ascii="Times New Roman" w:hAnsi="Times New Roman"/>
          <w:sz w:val="24"/>
          <w:szCs w:val="24"/>
          <w:lang w:val="ru-RU"/>
        </w:rPr>
        <w:t>, масло сливочное,</w:t>
      </w:r>
      <w:r w:rsidRPr="00780107">
        <w:rPr>
          <w:rFonts w:ascii="Times New Roman" w:hAnsi="Times New Roman"/>
          <w:sz w:val="24"/>
          <w:szCs w:val="24"/>
          <w:lang w:val="ru-RU"/>
        </w:rPr>
        <w:t xml:space="preserve"> масло растительное, сахар, крупы, макароны, фрукты, овощи.</w:t>
      </w:r>
      <w:proofErr w:type="gramEnd"/>
      <w:r w:rsidRPr="00780107">
        <w:rPr>
          <w:rFonts w:ascii="Times New Roman" w:hAnsi="Times New Roman"/>
          <w:sz w:val="24"/>
          <w:szCs w:val="24"/>
          <w:lang w:val="ru-RU"/>
        </w:rPr>
        <w:t xml:space="preserve">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780107">
        <w:rPr>
          <w:rFonts w:ascii="Times New Roman" w:hAnsi="Times New Roman"/>
          <w:sz w:val="24"/>
          <w:szCs w:val="24"/>
          <w:lang w:val="ru-RU"/>
        </w:rPr>
        <w:t>дефростированные</w:t>
      </w:r>
      <w:proofErr w:type="spellEnd"/>
      <w:r w:rsidRPr="00780107">
        <w:rPr>
          <w:rFonts w:ascii="Times New Roman" w:hAnsi="Times New Roman"/>
          <w:sz w:val="24"/>
          <w:szCs w:val="24"/>
          <w:lang w:val="ru-RU"/>
        </w:rPr>
        <w:t xml:space="preserve"> мясо, пт</w:t>
      </w:r>
      <w:r w:rsidR="00780107" w:rsidRPr="00780107">
        <w:rPr>
          <w:rFonts w:ascii="Times New Roman" w:hAnsi="Times New Roman"/>
          <w:sz w:val="24"/>
          <w:szCs w:val="24"/>
          <w:lang w:val="ru-RU"/>
        </w:rPr>
        <w:t>ица,</w:t>
      </w:r>
      <w:r w:rsidRPr="00780107">
        <w:rPr>
          <w:rFonts w:ascii="Times New Roman" w:hAnsi="Times New Roman"/>
          <w:sz w:val="24"/>
          <w:szCs w:val="24"/>
          <w:lang w:val="ru-RU"/>
        </w:rPr>
        <w:t xml:space="preserve"> так как перед закладкой, овощи, если они прошли тепловую обработку, продукты</w:t>
      </w:r>
      <w:r w:rsidRPr="00780107">
        <w:rPr>
          <w:rFonts w:ascii="Times New Roman" w:hAnsi="Times New Roman"/>
          <w:sz w:val="24"/>
          <w:szCs w:val="24"/>
          <w:u w:val="single"/>
          <w:bdr w:val="none" w:sz="0" w:space="0" w:color="auto" w:frame="1"/>
          <w:lang w:val="ru-RU"/>
        </w:rPr>
        <w:t>,</w:t>
      </w:r>
      <w:r w:rsidRPr="00AC2480">
        <w:rPr>
          <w:rFonts w:ascii="Times New Roman" w:hAnsi="Times New Roman"/>
          <w:sz w:val="24"/>
          <w:szCs w:val="24"/>
        </w:rPr>
        <w:t> </w:t>
      </w:r>
      <w:r w:rsidRPr="00780107">
        <w:rPr>
          <w:rFonts w:ascii="Times New Roman" w:hAnsi="Times New Roman"/>
          <w:sz w:val="24"/>
          <w:szCs w:val="24"/>
          <w:lang w:val="ru-RU"/>
        </w:rPr>
        <w:t>у которых срок реализации не позволяет их дальнейшее хранение.</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w:t>
      </w:r>
      <w:r w:rsidRPr="00FA7BC0">
        <w:rPr>
          <w:rFonts w:ascii="Times New Roman" w:hAnsi="Times New Roman"/>
          <w:sz w:val="24"/>
          <w:szCs w:val="24"/>
          <w:lang w:val="ru-RU"/>
        </w:rPr>
        <w:t>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780107">
        <w:rPr>
          <w:rFonts w:ascii="Times New Roman" w:hAnsi="Times New Roman"/>
          <w:sz w:val="24"/>
          <w:szCs w:val="24"/>
          <w:lang w:val="ru-RU"/>
        </w:rPr>
        <w:t>3.5. Начисление пла</w:t>
      </w:r>
      <w:r w:rsidR="00780107">
        <w:rPr>
          <w:rFonts w:ascii="Times New Roman" w:hAnsi="Times New Roman"/>
          <w:sz w:val="24"/>
          <w:szCs w:val="24"/>
          <w:lang w:val="ru-RU"/>
        </w:rPr>
        <w:t xml:space="preserve">ты за питание производится </w:t>
      </w:r>
      <w:r w:rsidRPr="00780107">
        <w:rPr>
          <w:rFonts w:ascii="Times New Roman" w:hAnsi="Times New Roman"/>
          <w:sz w:val="24"/>
          <w:szCs w:val="24"/>
          <w:lang w:val="ru-RU"/>
        </w:rPr>
        <w:t>Централизованн</w:t>
      </w:r>
      <w:r w:rsidR="00780107">
        <w:rPr>
          <w:rFonts w:ascii="Times New Roman" w:hAnsi="Times New Roman"/>
          <w:sz w:val="24"/>
          <w:szCs w:val="24"/>
          <w:lang w:val="ru-RU"/>
        </w:rPr>
        <w:t xml:space="preserve">ой бухгалтерией МКУ «Управление образования» исполнительного комитета </w:t>
      </w:r>
      <w:proofErr w:type="spellStart"/>
      <w:r w:rsidR="00780107">
        <w:rPr>
          <w:rFonts w:ascii="Times New Roman" w:hAnsi="Times New Roman"/>
          <w:sz w:val="24"/>
          <w:szCs w:val="24"/>
          <w:lang w:val="ru-RU"/>
        </w:rPr>
        <w:t>Азнакаевского</w:t>
      </w:r>
      <w:proofErr w:type="spellEnd"/>
      <w:r w:rsidR="00780107">
        <w:rPr>
          <w:rFonts w:ascii="Times New Roman" w:hAnsi="Times New Roman"/>
          <w:sz w:val="24"/>
          <w:szCs w:val="24"/>
          <w:lang w:val="ru-RU"/>
        </w:rPr>
        <w:t xml:space="preserve"> муниципального района Республики Татарстан </w:t>
      </w:r>
      <w:r w:rsidRPr="00780107">
        <w:rPr>
          <w:rFonts w:ascii="Times New Roman" w:hAnsi="Times New Roman"/>
          <w:sz w:val="24"/>
          <w:szCs w:val="24"/>
          <w:lang w:val="ru-RU"/>
        </w:rPr>
        <w:t xml:space="preserve"> на основании табелей учета посещаемости детей.</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w:t>
      </w:r>
      <w:r w:rsidRPr="00FA7BC0">
        <w:rPr>
          <w:rFonts w:ascii="Times New Roman" w:hAnsi="Times New Roman"/>
          <w:sz w:val="24"/>
          <w:szCs w:val="24"/>
          <w:lang w:val="ru-RU"/>
        </w:rPr>
        <w:t>3.6. Число детодней по табелям посещаемости должно строго соответствовать числу детей, состоящих на питании в меню-требовании.</w:t>
      </w:r>
    </w:p>
    <w:p w:rsidR="00C5603D" w:rsidRPr="00FA7BC0" w:rsidRDefault="00C5603D" w:rsidP="00940C27">
      <w:pPr>
        <w:pStyle w:val="aa"/>
        <w:jc w:val="both"/>
        <w:rPr>
          <w:rFonts w:ascii="Times New Roman" w:hAnsi="Times New Roman"/>
          <w:b/>
          <w:sz w:val="24"/>
          <w:szCs w:val="24"/>
          <w:lang w:val="ru-RU"/>
        </w:rPr>
      </w:pPr>
      <w:r w:rsidRPr="00AC2480">
        <w:rPr>
          <w:rFonts w:ascii="Times New Roman" w:hAnsi="Times New Roman"/>
          <w:sz w:val="24"/>
          <w:szCs w:val="24"/>
        </w:rPr>
        <w:t>  </w:t>
      </w:r>
    </w:p>
    <w:p w:rsidR="00C5603D" w:rsidRPr="00780107" w:rsidRDefault="00780107" w:rsidP="00940C27">
      <w:pPr>
        <w:pStyle w:val="aa"/>
        <w:jc w:val="center"/>
        <w:rPr>
          <w:rFonts w:ascii="Times New Roman" w:hAnsi="Times New Roman"/>
          <w:b/>
          <w:sz w:val="24"/>
          <w:szCs w:val="24"/>
          <w:lang w:val="ru-RU"/>
        </w:rPr>
      </w:pPr>
      <w:r>
        <w:rPr>
          <w:rFonts w:ascii="Times New Roman" w:hAnsi="Times New Roman"/>
          <w:b/>
          <w:sz w:val="24"/>
          <w:szCs w:val="24"/>
          <w:bdr w:val="none" w:sz="0" w:space="0" w:color="auto" w:frame="1"/>
          <w:lang w:val="ru-RU"/>
        </w:rPr>
        <w:t>4</w:t>
      </w:r>
      <w:r w:rsidR="00C5603D" w:rsidRPr="00780107">
        <w:rPr>
          <w:rFonts w:ascii="Times New Roman" w:hAnsi="Times New Roman"/>
          <w:b/>
          <w:sz w:val="24"/>
          <w:szCs w:val="24"/>
          <w:bdr w:val="none" w:sz="0" w:space="0" w:color="auto" w:frame="1"/>
          <w:lang w:val="ru-RU"/>
        </w:rPr>
        <w:t>. Взаимодействие со снабжающей организацией</w:t>
      </w:r>
      <w:r>
        <w:rPr>
          <w:rFonts w:ascii="Times New Roman" w:hAnsi="Times New Roman"/>
          <w:b/>
          <w:sz w:val="24"/>
          <w:szCs w:val="24"/>
          <w:bdr w:val="none" w:sz="0" w:space="0" w:color="auto" w:frame="1"/>
          <w:lang w:val="ru-RU"/>
        </w:rPr>
        <w:t xml:space="preserve"> </w:t>
      </w:r>
      <w:r w:rsidR="00C5603D" w:rsidRPr="00780107">
        <w:rPr>
          <w:rFonts w:ascii="Times New Roman" w:hAnsi="Times New Roman"/>
          <w:b/>
          <w:sz w:val="24"/>
          <w:szCs w:val="24"/>
          <w:bdr w:val="none" w:sz="0" w:space="0" w:color="auto" w:frame="1"/>
          <w:lang w:val="ru-RU"/>
        </w:rPr>
        <w:t xml:space="preserve">по обеспечению качества </w:t>
      </w:r>
      <w:r>
        <w:rPr>
          <w:rFonts w:ascii="Times New Roman" w:hAnsi="Times New Roman"/>
          <w:b/>
          <w:sz w:val="24"/>
          <w:szCs w:val="24"/>
          <w:bdr w:val="none" w:sz="0" w:space="0" w:color="auto" w:frame="1"/>
          <w:lang w:val="ru-RU"/>
        </w:rPr>
        <w:t xml:space="preserve"> </w:t>
      </w:r>
      <w:r w:rsidR="00C5603D" w:rsidRPr="00780107">
        <w:rPr>
          <w:rFonts w:ascii="Times New Roman" w:hAnsi="Times New Roman"/>
          <w:b/>
          <w:sz w:val="24"/>
          <w:szCs w:val="24"/>
          <w:bdr w:val="none" w:sz="0" w:space="0" w:color="auto" w:frame="1"/>
          <w:lang w:val="ru-RU"/>
        </w:rPr>
        <w:t>поставляемых пищевых продуктов.</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00AC73EA">
        <w:rPr>
          <w:rFonts w:ascii="Times New Roman" w:hAnsi="Times New Roman"/>
          <w:sz w:val="24"/>
          <w:szCs w:val="24"/>
          <w:lang w:val="ru-RU"/>
        </w:rPr>
        <w:t xml:space="preserve"> 4.1. Поставки продуктов в учреждение</w:t>
      </w:r>
      <w:r w:rsidRPr="00780107">
        <w:rPr>
          <w:rFonts w:ascii="Times New Roman" w:hAnsi="Times New Roman"/>
          <w:sz w:val="24"/>
          <w:szCs w:val="24"/>
          <w:lang w:val="ru-RU"/>
        </w:rPr>
        <w:t xml:space="preserve">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4.2. Обязательства снабжаю</w:t>
      </w:r>
      <w:r w:rsidR="00780107">
        <w:rPr>
          <w:rFonts w:ascii="Times New Roman" w:hAnsi="Times New Roman"/>
          <w:sz w:val="24"/>
          <w:szCs w:val="24"/>
          <w:lang w:val="ru-RU"/>
        </w:rPr>
        <w:t>щих организаций по обеспечению учреждения</w:t>
      </w:r>
      <w:r w:rsidRPr="00780107">
        <w:rPr>
          <w:rFonts w:ascii="Times New Roman" w:hAnsi="Times New Roman"/>
          <w:sz w:val="24"/>
          <w:szCs w:val="24"/>
          <w:lang w:val="ru-RU"/>
        </w:rPr>
        <w:t xml:space="preserve"> всем ассортиментом пищевых продуктов, необходимым для реализации рациона питания, </w:t>
      </w:r>
      <w:r w:rsidRPr="00780107">
        <w:rPr>
          <w:rFonts w:ascii="Times New Roman" w:hAnsi="Times New Roman"/>
          <w:sz w:val="24"/>
          <w:szCs w:val="24"/>
          <w:lang w:val="ru-RU"/>
        </w:rPr>
        <w:lastRenderedPageBreak/>
        <w:t>порядок и сроки снабжения (поставки продуктов), а также требования к качеству продуктов определяются конкур</w:t>
      </w:r>
      <w:r w:rsidR="00780107">
        <w:rPr>
          <w:rFonts w:ascii="Times New Roman" w:hAnsi="Times New Roman"/>
          <w:sz w:val="24"/>
          <w:szCs w:val="24"/>
          <w:lang w:val="ru-RU"/>
        </w:rPr>
        <w:t>с</w:t>
      </w:r>
      <w:r w:rsidRPr="00780107">
        <w:rPr>
          <w:rFonts w:ascii="Times New Roman" w:hAnsi="Times New Roman"/>
          <w:sz w:val="24"/>
          <w:szCs w:val="24"/>
          <w:lang w:val="ru-RU"/>
        </w:rPr>
        <w:t>ной документацией и государственным контрактом, договорами, соглашениями и к</w:t>
      </w:r>
      <w:r w:rsidR="00780107">
        <w:rPr>
          <w:rFonts w:ascii="Times New Roman" w:hAnsi="Times New Roman"/>
          <w:sz w:val="24"/>
          <w:szCs w:val="24"/>
          <w:lang w:val="ru-RU"/>
        </w:rPr>
        <w:t>онтрактами, заключенными между учреждением</w:t>
      </w:r>
      <w:r w:rsidRPr="00780107">
        <w:rPr>
          <w:rFonts w:ascii="Times New Roman" w:hAnsi="Times New Roman"/>
          <w:sz w:val="24"/>
          <w:szCs w:val="24"/>
          <w:lang w:val="ru-RU"/>
        </w:rPr>
        <w:t xml:space="preserve"> и снабжающей организацией.</w:t>
      </w:r>
    </w:p>
    <w:p w:rsidR="00C5603D" w:rsidRPr="00780107"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4.3. В случае</w:t>
      </w:r>
      <w:r w:rsidR="00780107">
        <w:rPr>
          <w:rFonts w:ascii="Times New Roman" w:hAnsi="Times New Roman"/>
          <w:sz w:val="24"/>
          <w:szCs w:val="24"/>
          <w:lang w:val="ru-RU"/>
        </w:rPr>
        <w:t>,</w:t>
      </w:r>
      <w:r w:rsidRPr="00780107">
        <w:rPr>
          <w:rFonts w:ascii="Times New Roman" w:hAnsi="Times New Roman"/>
          <w:sz w:val="24"/>
          <w:szCs w:val="24"/>
          <w:lang w:val="ru-RU"/>
        </w:rPr>
        <w:t xml:space="preserve"> если снабжающая организация не исполняет заказ (отказывает в поставке того или иного продукта, или производит замену продуктов по своему усмотрению)</w:t>
      </w:r>
      <w:r w:rsidR="00780107">
        <w:rPr>
          <w:rFonts w:ascii="Times New Roman" w:hAnsi="Times New Roman"/>
          <w:sz w:val="24"/>
          <w:szCs w:val="24"/>
          <w:lang w:val="ru-RU"/>
        </w:rPr>
        <w:t>,</w:t>
      </w:r>
      <w:r w:rsidRPr="00780107">
        <w:rPr>
          <w:rFonts w:ascii="Times New Roman" w:hAnsi="Times New Roman"/>
          <w:sz w:val="24"/>
          <w:szCs w:val="24"/>
          <w:lang w:val="ru-RU"/>
        </w:rPr>
        <w:t xml:space="preserve"> необходимо направить поставщику претензию в письменной форме.</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780107">
        <w:rPr>
          <w:rFonts w:ascii="Times New Roman" w:hAnsi="Times New Roman"/>
          <w:sz w:val="24"/>
          <w:szCs w:val="24"/>
          <w:lang w:val="ru-RU"/>
        </w:rPr>
        <w:t xml:space="preserve"> </w:t>
      </w:r>
      <w:r w:rsidRPr="00FA7BC0">
        <w:rPr>
          <w:rFonts w:ascii="Times New Roman" w:hAnsi="Times New Roman"/>
          <w:sz w:val="24"/>
          <w:szCs w:val="24"/>
          <w:lang w:val="ru-RU"/>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780107">
        <w:rPr>
          <w:rFonts w:ascii="Times New Roman" w:hAnsi="Times New Roman"/>
          <w:sz w:val="24"/>
          <w:szCs w:val="24"/>
          <w:lang w:val="ru-RU"/>
        </w:rPr>
        <w:t>4.5. Если несоответствие продукта требованиям качества не могло быть обнаружен</w:t>
      </w:r>
      <w:r w:rsidR="00780107">
        <w:rPr>
          <w:rFonts w:ascii="Times New Roman" w:hAnsi="Times New Roman"/>
          <w:sz w:val="24"/>
          <w:szCs w:val="24"/>
          <w:lang w:val="ru-RU"/>
        </w:rPr>
        <w:t>о</w:t>
      </w:r>
      <w:r w:rsidRPr="00780107">
        <w:rPr>
          <w:rFonts w:ascii="Times New Roman" w:hAnsi="Times New Roman"/>
          <w:sz w:val="24"/>
          <w:szCs w:val="24"/>
          <w:lang w:val="ru-RU"/>
        </w:rPr>
        <w:t xml:space="preserve">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w:t>
      </w:r>
      <w:r w:rsidR="00780107">
        <w:rPr>
          <w:rFonts w:ascii="Times New Roman" w:hAnsi="Times New Roman"/>
          <w:sz w:val="24"/>
          <w:szCs w:val="24"/>
          <w:lang w:val="ru-RU"/>
        </w:rPr>
        <w:t>,</w:t>
      </w:r>
      <w:r w:rsidRPr="00780107">
        <w:rPr>
          <w:rFonts w:ascii="Times New Roman" w:hAnsi="Times New Roman"/>
          <w:sz w:val="24"/>
          <w:szCs w:val="24"/>
          <w:lang w:val="ru-RU"/>
        </w:rPr>
        <w:t xml:space="preserve"> необходимо предъявить ему претензию в письменной форме. </w:t>
      </w:r>
      <w:r w:rsidRPr="00FA7BC0">
        <w:rPr>
          <w:rFonts w:ascii="Times New Roman" w:hAnsi="Times New Roman"/>
          <w:sz w:val="24"/>
          <w:szCs w:val="24"/>
          <w:lang w:val="ru-RU"/>
        </w:rPr>
        <w:t>Питание детей в этот день организовывается с использованием блюд и кулинарных изделий, приготовленных из резервного запаса продуктов.</w:t>
      </w:r>
    </w:p>
    <w:p w:rsidR="00C5603D"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w:t>
      </w:r>
      <w:r w:rsidRPr="00780107">
        <w:rPr>
          <w:rFonts w:ascii="Times New Roman" w:hAnsi="Times New Roman"/>
          <w:sz w:val="24"/>
          <w:szCs w:val="24"/>
          <w:lang w:val="ru-RU"/>
        </w:rPr>
        <w:t>4.6. Снабжающая организация обязана обеспечить поставку продуктов в соответствии с утвержденным рационом питания д</w:t>
      </w:r>
      <w:r w:rsidR="00780107">
        <w:rPr>
          <w:rFonts w:ascii="Times New Roman" w:hAnsi="Times New Roman"/>
          <w:sz w:val="24"/>
          <w:szCs w:val="24"/>
          <w:lang w:val="ru-RU"/>
        </w:rPr>
        <w:t>етей и графиком работы учреждения</w:t>
      </w:r>
      <w:r w:rsidRPr="00780107">
        <w:rPr>
          <w:rFonts w:ascii="Times New Roman" w:hAnsi="Times New Roman"/>
          <w:sz w:val="24"/>
          <w:szCs w:val="24"/>
          <w:lang w:val="ru-RU"/>
        </w:rPr>
        <w:t>. При этом снабжающая организация обязана обеспечить соблюдение установленных сроков годности продуктов с учетом времени</w:t>
      </w:r>
      <w:r w:rsidR="00780107">
        <w:rPr>
          <w:rFonts w:ascii="Times New Roman" w:hAnsi="Times New Roman"/>
          <w:sz w:val="24"/>
          <w:szCs w:val="24"/>
          <w:lang w:val="ru-RU"/>
        </w:rPr>
        <w:t xml:space="preserve"> их предполагаемого хранения в учреждении</w:t>
      </w:r>
      <w:r w:rsidRPr="00780107">
        <w:rPr>
          <w:rFonts w:ascii="Times New Roman" w:hAnsi="Times New Roman"/>
          <w:sz w:val="24"/>
          <w:szCs w:val="24"/>
          <w:lang w:val="ru-RU"/>
        </w:rPr>
        <w:t xml:space="preserve">. </w:t>
      </w:r>
      <w:r w:rsidRPr="00FA7BC0">
        <w:rPr>
          <w:rFonts w:ascii="Times New Roman" w:hAnsi="Times New Roman"/>
          <w:sz w:val="24"/>
          <w:szCs w:val="24"/>
          <w:lang w:val="ru-RU"/>
        </w:rPr>
        <w:t>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940C27" w:rsidRPr="00FA7BC0" w:rsidRDefault="00940C27" w:rsidP="00940C27">
      <w:pPr>
        <w:pStyle w:val="aa"/>
        <w:jc w:val="both"/>
        <w:rPr>
          <w:rFonts w:ascii="Times New Roman" w:hAnsi="Times New Roman"/>
          <w:sz w:val="24"/>
          <w:szCs w:val="24"/>
          <w:lang w:val="ru-RU"/>
        </w:rPr>
      </w:pPr>
    </w:p>
    <w:p w:rsidR="00C5603D" w:rsidRPr="00AC73EA" w:rsidRDefault="00AC73EA" w:rsidP="00940C27">
      <w:pPr>
        <w:pStyle w:val="aa"/>
        <w:jc w:val="center"/>
        <w:rPr>
          <w:rFonts w:ascii="Times New Roman" w:hAnsi="Times New Roman"/>
          <w:b/>
          <w:sz w:val="24"/>
          <w:szCs w:val="24"/>
          <w:lang w:val="ru-RU"/>
        </w:rPr>
      </w:pPr>
      <w:r>
        <w:rPr>
          <w:rFonts w:ascii="Times New Roman" w:hAnsi="Times New Roman"/>
          <w:b/>
          <w:sz w:val="24"/>
          <w:szCs w:val="24"/>
          <w:bdr w:val="none" w:sz="0" w:space="0" w:color="auto" w:frame="1"/>
          <w:lang w:val="ru-RU"/>
        </w:rPr>
        <w:t xml:space="preserve">5. </w:t>
      </w:r>
      <w:r w:rsidR="00C5603D" w:rsidRPr="00AC73EA">
        <w:rPr>
          <w:rFonts w:ascii="Times New Roman" w:hAnsi="Times New Roman"/>
          <w:b/>
          <w:sz w:val="24"/>
          <w:szCs w:val="24"/>
          <w:bdr w:val="none" w:sz="0" w:space="0" w:color="auto" w:frame="1"/>
          <w:lang w:val="ru-RU"/>
        </w:rPr>
        <w:t xml:space="preserve">Производственный </w:t>
      </w:r>
      <w:proofErr w:type="gramStart"/>
      <w:r w:rsidR="00C5603D" w:rsidRPr="00AC73EA">
        <w:rPr>
          <w:rFonts w:ascii="Times New Roman" w:hAnsi="Times New Roman"/>
          <w:b/>
          <w:sz w:val="24"/>
          <w:szCs w:val="24"/>
          <w:bdr w:val="none" w:sz="0" w:space="0" w:color="auto" w:frame="1"/>
          <w:lang w:val="ru-RU"/>
        </w:rPr>
        <w:t>контроль</w:t>
      </w:r>
      <w:r>
        <w:rPr>
          <w:rFonts w:ascii="Times New Roman" w:hAnsi="Times New Roman"/>
          <w:b/>
          <w:sz w:val="24"/>
          <w:szCs w:val="24"/>
          <w:lang w:val="ru-RU"/>
        </w:rPr>
        <w:t xml:space="preserve"> </w:t>
      </w:r>
      <w:r w:rsidR="00C5603D" w:rsidRPr="00AC73EA">
        <w:rPr>
          <w:rFonts w:ascii="Times New Roman" w:hAnsi="Times New Roman"/>
          <w:b/>
          <w:sz w:val="24"/>
          <w:szCs w:val="24"/>
          <w:bdr w:val="none" w:sz="0" w:space="0" w:color="auto" w:frame="1"/>
          <w:lang w:val="ru-RU"/>
        </w:rPr>
        <w:t>за</w:t>
      </w:r>
      <w:proofErr w:type="gramEnd"/>
      <w:r w:rsidR="00C5603D" w:rsidRPr="00AC73EA">
        <w:rPr>
          <w:rFonts w:ascii="Times New Roman" w:hAnsi="Times New Roman"/>
          <w:b/>
          <w:sz w:val="24"/>
          <w:szCs w:val="24"/>
          <w:bdr w:val="none" w:sz="0" w:space="0" w:color="auto" w:frame="1"/>
          <w:lang w:val="ru-RU"/>
        </w:rPr>
        <w:t xml:space="preserve"> организацией питания детей</w:t>
      </w:r>
      <w:r>
        <w:rPr>
          <w:rFonts w:ascii="Times New Roman" w:hAnsi="Times New Roman"/>
          <w:b/>
          <w:sz w:val="24"/>
          <w:szCs w:val="24"/>
          <w:bdr w:val="none" w:sz="0" w:space="0" w:color="auto" w:frame="1"/>
          <w:lang w:val="ru-RU"/>
        </w:rPr>
        <w:t>.</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AC73EA">
        <w:rPr>
          <w:rFonts w:ascii="Times New Roman" w:hAnsi="Times New Roman"/>
          <w:sz w:val="24"/>
          <w:szCs w:val="24"/>
          <w:lang w:val="ru-RU"/>
        </w:rPr>
        <w:t xml:space="preserve"> 5.1. При организации питания в Учреждении наибольшее значение имеет производственный </w:t>
      </w:r>
      <w:proofErr w:type="gramStart"/>
      <w:r w:rsidRPr="00AC73EA">
        <w:rPr>
          <w:rFonts w:ascii="Times New Roman" w:hAnsi="Times New Roman"/>
          <w:sz w:val="24"/>
          <w:szCs w:val="24"/>
          <w:lang w:val="ru-RU"/>
        </w:rPr>
        <w:t>контроль за</w:t>
      </w:r>
      <w:proofErr w:type="gramEnd"/>
      <w:r w:rsidRPr="00AC73EA">
        <w:rPr>
          <w:rFonts w:ascii="Times New Roman" w:hAnsi="Times New Roman"/>
          <w:sz w:val="24"/>
          <w:szCs w:val="24"/>
          <w:lang w:val="ru-RU"/>
        </w:rPr>
        <w:t xml:space="preserve"> формированием рациона и органи</w:t>
      </w:r>
      <w:r w:rsidRPr="00FA7BC0">
        <w:rPr>
          <w:rFonts w:ascii="Times New Roman" w:hAnsi="Times New Roman"/>
          <w:sz w:val="24"/>
          <w:szCs w:val="24"/>
          <w:lang w:val="ru-RU"/>
        </w:rPr>
        <w:t>зацией питания детей.</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5.2. Организация производственного контроля за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СанПиН 2.4.1.2660 – 10.</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5.3. Система производственного контроля за формированием рациона питания детей включает вопросы контроля за:</w:t>
      </w:r>
    </w:p>
    <w:p w:rsidR="00C5603D" w:rsidRPr="00FA7BC0" w:rsidRDefault="00C5603D" w:rsidP="00940C27">
      <w:pPr>
        <w:pStyle w:val="aa"/>
        <w:jc w:val="both"/>
        <w:rPr>
          <w:rFonts w:ascii="Times New Roman" w:hAnsi="Times New Roman"/>
          <w:sz w:val="24"/>
          <w:szCs w:val="24"/>
          <w:lang w:val="ru-RU"/>
        </w:rPr>
      </w:pPr>
      <w:r w:rsidRPr="00FA7BC0">
        <w:rPr>
          <w:rFonts w:ascii="Times New Roman" w:hAnsi="Times New Roman"/>
          <w:sz w:val="24"/>
          <w:szCs w:val="24"/>
          <w:lang w:val="ru-RU"/>
        </w:rPr>
        <w:t xml:space="preserve">- обеспечением </w:t>
      </w:r>
      <w:proofErr w:type="gramStart"/>
      <w:r w:rsidRPr="00FA7BC0">
        <w:rPr>
          <w:rFonts w:ascii="Times New Roman" w:hAnsi="Times New Roman"/>
          <w:sz w:val="24"/>
          <w:szCs w:val="24"/>
          <w:lang w:val="ru-RU"/>
        </w:rPr>
        <w:t>рациона питания необходимого разнообразия ассортимента продуктов промышленного</w:t>
      </w:r>
      <w:proofErr w:type="gramEnd"/>
      <w:r w:rsidRPr="00FA7BC0">
        <w:rPr>
          <w:rFonts w:ascii="Times New Roman" w:hAnsi="Times New Roman"/>
          <w:sz w:val="24"/>
          <w:szCs w:val="24"/>
          <w:lang w:val="ru-RU"/>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C5603D" w:rsidRPr="00FA7BC0" w:rsidRDefault="00C5603D" w:rsidP="00940C27">
      <w:pPr>
        <w:pStyle w:val="aa"/>
        <w:jc w:val="both"/>
        <w:rPr>
          <w:rFonts w:ascii="Times New Roman" w:hAnsi="Times New Roman"/>
          <w:sz w:val="24"/>
          <w:szCs w:val="24"/>
          <w:lang w:val="ru-RU"/>
        </w:rPr>
      </w:pPr>
      <w:r w:rsidRPr="00FA7BC0">
        <w:rPr>
          <w:rFonts w:ascii="Times New Roman" w:hAnsi="Times New Roman"/>
          <w:sz w:val="24"/>
          <w:szCs w:val="24"/>
          <w:lang w:val="ru-RU"/>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C5603D" w:rsidRPr="00FA7BC0" w:rsidRDefault="00C5603D" w:rsidP="00940C27">
      <w:pPr>
        <w:pStyle w:val="aa"/>
        <w:jc w:val="both"/>
        <w:rPr>
          <w:rFonts w:ascii="Times New Roman" w:hAnsi="Times New Roman"/>
          <w:sz w:val="24"/>
          <w:szCs w:val="24"/>
          <w:lang w:val="ru-RU"/>
        </w:rPr>
      </w:pPr>
      <w:r w:rsidRPr="00FA7BC0">
        <w:rPr>
          <w:rFonts w:ascii="Times New Roman" w:hAnsi="Times New Roman"/>
          <w:sz w:val="24"/>
          <w:szCs w:val="24"/>
          <w:lang w:val="ru-RU"/>
        </w:rPr>
        <w:t>- качеством приготовления пищи и соблюдением</w:t>
      </w:r>
      <w:r w:rsidRPr="00AC2480">
        <w:rPr>
          <w:rFonts w:ascii="Times New Roman" w:hAnsi="Times New Roman"/>
          <w:sz w:val="24"/>
          <w:szCs w:val="24"/>
        </w:rPr>
        <w:t>  </w:t>
      </w:r>
      <w:r w:rsidRPr="00FA7BC0">
        <w:rPr>
          <w:rFonts w:ascii="Times New Roman" w:hAnsi="Times New Roman"/>
          <w:sz w:val="24"/>
          <w:szCs w:val="24"/>
          <w:lang w:val="ru-RU"/>
        </w:rPr>
        <w:t xml:space="preserve"> объема выхода готовой продукции;</w:t>
      </w:r>
    </w:p>
    <w:p w:rsidR="00C5603D" w:rsidRPr="00FA7BC0" w:rsidRDefault="00C5603D" w:rsidP="00940C27">
      <w:pPr>
        <w:pStyle w:val="aa"/>
        <w:jc w:val="both"/>
        <w:rPr>
          <w:rFonts w:ascii="Times New Roman" w:hAnsi="Times New Roman"/>
          <w:sz w:val="24"/>
          <w:szCs w:val="24"/>
          <w:lang w:val="ru-RU"/>
        </w:rPr>
      </w:pPr>
      <w:r w:rsidRPr="00FA7BC0">
        <w:rPr>
          <w:rFonts w:ascii="Times New Roman" w:hAnsi="Times New Roman"/>
          <w:sz w:val="24"/>
          <w:szCs w:val="24"/>
          <w:lang w:val="ru-RU"/>
        </w:rPr>
        <w:t>- соблюдением режима питания и возрастных объемом порций для детей;</w:t>
      </w:r>
    </w:p>
    <w:p w:rsidR="00C5603D" w:rsidRPr="00FA7BC0" w:rsidRDefault="00C5603D" w:rsidP="00940C27">
      <w:pPr>
        <w:pStyle w:val="aa"/>
        <w:jc w:val="both"/>
        <w:rPr>
          <w:rFonts w:ascii="Times New Roman" w:hAnsi="Times New Roman"/>
          <w:sz w:val="24"/>
          <w:szCs w:val="24"/>
          <w:lang w:val="ru-RU"/>
        </w:rPr>
      </w:pPr>
      <w:r w:rsidRPr="00FA7BC0">
        <w:rPr>
          <w:rFonts w:ascii="Times New Roman" w:hAnsi="Times New Roman"/>
          <w:sz w:val="24"/>
          <w:szCs w:val="24"/>
          <w:lang w:val="ru-RU"/>
        </w:rPr>
        <w:t>- качеством поступающих продуктов, условиями хранения и соблюдением сроков реализации и другие.</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w:t>
      </w:r>
      <w:r w:rsidRPr="00FA7BC0">
        <w:rPr>
          <w:rFonts w:ascii="Times New Roman" w:hAnsi="Times New Roman"/>
          <w:sz w:val="24"/>
          <w:szCs w:val="24"/>
          <w:lang w:val="ru-RU"/>
        </w:rPr>
        <w:lastRenderedPageBreak/>
        <w:t xml:space="preserve">формам </w:t>
      </w:r>
      <w:proofErr w:type="gramStart"/>
      <w:r w:rsidRPr="00FA7BC0">
        <w:rPr>
          <w:rFonts w:ascii="Times New Roman" w:hAnsi="Times New Roman"/>
          <w:sz w:val="24"/>
          <w:szCs w:val="24"/>
          <w:lang w:val="ru-RU"/>
        </w:rPr>
        <w:t>контроля за</w:t>
      </w:r>
      <w:proofErr w:type="gramEnd"/>
      <w:r w:rsidRPr="00FA7BC0">
        <w:rPr>
          <w:rFonts w:ascii="Times New Roman" w:hAnsi="Times New Roman"/>
          <w:sz w:val="24"/>
          <w:szCs w:val="24"/>
          <w:lang w:val="ru-RU"/>
        </w:rPr>
        <w:t xml:space="preserve">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w:t>
      </w:r>
      <w:proofErr w:type="gramStart"/>
      <w:r w:rsidRPr="00FA7BC0">
        <w:rPr>
          <w:rFonts w:ascii="Times New Roman" w:hAnsi="Times New Roman"/>
          <w:sz w:val="24"/>
          <w:szCs w:val="24"/>
          <w:lang w:val="ru-RU"/>
        </w:rPr>
        <w:t>контроля за</w:t>
      </w:r>
      <w:proofErr w:type="gramEnd"/>
      <w:r w:rsidRPr="00FA7BC0">
        <w:rPr>
          <w:rFonts w:ascii="Times New Roman" w:hAnsi="Times New Roman"/>
          <w:sz w:val="24"/>
          <w:szCs w:val="24"/>
          <w:lang w:val="ru-RU"/>
        </w:rPr>
        <w:t xml:space="preserve">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5.5. 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C5603D" w:rsidRPr="00AC73EA"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5.6. </w:t>
      </w:r>
      <w:r w:rsidRPr="00AC2480">
        <w:rPr>
          <w:rFonts w:ascii="Times New Roman" w:hAnsi="Times New Roman"/>
          <w:sz w:val="24"/>
          <w:szCs w:val="24"/>
        </w:rPr>
        <w:t> </w:t>
      </w:r>
      <w:r w:rsidR="00A169F0">
        <w:rPr>
          <w:rFonts w:ascii="Times New Roman" w:hAnsi="Times New Roman"/>
          <w:sz w:val="24"/>
          <w:szCs w:val="24"/>
          <w:lang w:val="ru-RU"/>
        </w:rPr>
        <w:t>Директором</w:t>
      </w:r>
      <w:r w:rsidRPr="00AC73EA">
        <w:rPr>
          <w:rFonts w:ascii="Times New Roman" w:hAnsi="Times New Roman"/>
          <w:sz w:val="24"/>
          <w:szCs w:val="24"/>
          <w:lang w:val="ru-RU"/>
        </w:rPr>
        <w:t xml:space="preserve"> со</w:t>
      </w:r>
      <w:r w:rsidR="00AC73EA">
        <w:rPr>
          <w:rFonts w:ascii="Times New Roman" w:hAnsi="Times New Roman"/>
          <w:sz w:val="24"/>
          <w:szCs w:val="24"/>
          <w:lang w:val="ru-RU"/>
        </w:rPr>
        <w:t xml:space="preserve">вместно с завхозом и </w:t>
      </w:r>
      <w:r w:rsidRPr="00AC73EA">
        <w:rPr>
          <w:rFonts w:ascii="Times New Roman" w:hAnsi="Times New Roman"/>
          <w:sz w:val="24"/>
          <w:szCs w:val="24"/>
          <w:lang w:val="ru-RU"/>
        </w:rPr>
        <w:t>поваром разрабатывается программа п</w:t>
      </w:r>
      <w:r w:rsidR="00AC73EA" w:rsidRPr="00AC73EA">
        <w:rPr>
          <w:rFonts w:ascii="Times New Roman" w:hAnsi="Times New Roman"/>
          <w:sz w:val="24"/>
          <w:szCs w:val="24"/>
          <w:lang w:val="ru-RU"/>
        </w:rPr>
        <w:t xml:space="preserve">роизводственного контроля в </w:t>
      </w:r>
      <w:r w:rsidR="00AC73EA">
        <w:rPr>
          <w:rFonts w:ascii="Times New Roman" w:hAnsi="Times New Roman"/>
          <w:sz w:val="24"/>
          <w:szCs w:val="24"/>
          <w:lang w:val="ru-RU"/>
        </w:rPr>
        <w:t>учреждении</w:t>
      </w:r>
      <w:r w:rsidRPr="00AC73EA">
        <w:rPr>
          <w:rFonts w:ascii="Times New Roman" w:hAnsi="Times New Roman"/>
          <w:sz w:val="24"/>
          <w:szCs w:val="24"/>
          <w:lang w:val="ru-RU"/>
        </w:rPr>
        <w:t xml:space="preserve"> на учебный год, который утверждается приказом </w:t>
      </w:r>
      <w:r w:rsidR="00A169F0">
        <w:rPr>
          <w:rFonts w:ascii="Times New Roman" w:hAnsi="Times New Roman"/>
          <w:sz w:val="24"/>
          <w:szCs w:val="24"/>
          <w:lang w:val="ru-RU"/>
        </w:rPr>
        <w:t>директора</w:t>
      </w:r>
      <w:r w:rsidRPr="00AC73EA">
        <w:rPr>
          <w:rFonts w:ascii="Times New Roman" w:hAnsi="Times New Roman"/>
          <w:sz w:val="24"/>
          <w:szCs w:val="24"/>
          <w:lang w:val="ru-RU"/>
        </w:rPr>
        <w:t>.</w:t>
      </w:r>
    </w:p>
    <w:p w:rsidR="00C5603D"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AC73EA">
        <w:rPr>
          <w:rFonts w:ascii="Times New Roman" w:hAnsi="Times New Roman"/>
          <w:sz w:val="24"/>
          <w:szCs w:val="24"/>
          <w:lang w:val="ru-RU"/>
        </w:rPr>
        <w:t xml:space="preserve"> </w:t>
      </w:r>
      <w:r w:rsidRPr="00FA7BC0">
        <w:rPr>
          <w:rFonts w:ascii="Times New Roman" w:hAnsi="Times New Roman"/>
          <w:sz w:val="24"/>
          <w:szCs w:val="24"/>
          <w:lang w:val="ru-RU"/>
        </w:rPr>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AC73EA" w:rsidRPr="00AC73EA" w:rsidRDefault="00AC73EA" w:rsidP="00940C27">
      <w:pPr>
        <w:pStyle w:val="aa"/>
        <w:jc w:val="both"/>
        <w:rPr>
          <w:rFonts w:ascii="Times New Roman" w:hAnsi="Times New Roman"/>
          <w:b/>
          <w:sz w:val="24"/>
          <w:szCs w:val="24"/>
          <w:lang w:val="ru-RU"/>
        </w:rPr>
      </w:pPr>
    </w:p>
    <w:p w:rsidR="00C5603D" w:rsidRPr="00FA7BC0" w:rsidRDefault="00AC73EA" w:rsidP="00940C27">
      <w:pPr>
        <w:pStyle w:val="aa"/>
        <w:jc w:val="center"/>
        <w:rPr>
          <w:rFonts w:ascii="Times New Roman" w:hAnsi="Times New Roman"/>
          <w:b/>
          <w:sz w:val="24"/>
          <w:szCs w:val="24"/>
          <w:lang w:val="ru-RU"/>
        </w:rPr>
      </w:pPr>
      <w:r w:rsidRPr="00AC73EA">
        <w:rPr>
          <w:rFonts w:ascii="Times New Roman" w:hAnsi="Times New Roman"/>
          <w:b/>
          <w:sz w:val="24"/>
          <w:szCs w:val="24"/>
          <w:bdr w:val="none" w:sz="0" w:space="0" w:color="auto" w:frame="1"/>
          <w:lang w:val="ru-RU"/>
        </w:rPr>
        <w:t>6</w:t>
      </w:r>
      <w:r w:rsidR="00C5603D" w:rsidRPr="00FA7BC0">
        <w:rPr>
          <w:rFonts w:ascii="Times New Roman" w:hAnsi="Times New Roman"/>
          <w:b/>
          <w:sz w:val="24"/>
          <w:szCs w:val="24"/>
          <w:bdr w:val="none" w:sz="0" w:space="0" w:color="auto" w:frame="1"/>
          <w:lang w:val="ru-RU"/>
        </w:rPr>
        <w:t>. Отчетность и делопроизводство.</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00A169F0">
        <w:rPr>
          <w:rFonts w:ascii="Times New Roman" w:hAnsi="Times New Roman"/>
          <w:sz w:val="24"/>
          <w:szCs w:val="24"/>
          <w:lang w:val="ru-RU"/>
        </w:rPr>
        <w:t xml:space="preserve"> 6.1. Директор</w:t>
      </w:r>
      <w:r w:rsidRPr="00FA7BC0">
        <w:rPr>
          <w:rFonts w:ascii="Times New Roman" w:hAnsi="Times New Roman"/>
          <w:sz w:val="24"/>
          <w:szCs w:val="24"/>
          <w:lang w:val="ru-RU"/>
        </w:rPr>
        <w:t xml:space="preserve"> осуществляет ежемесячный анализ деятельности Учреждения по организации питания детей.</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6.2.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C5603D" w:rsidRPr="00FA7BC0" w:rsidRDefault="00C5603D" w:rsidP="00940C27">
      <w:pPr>
        <w:pStyle w:val="aa"/>
        <w:jc w:val="both"/>
        <w:rPr>
          <w:rFonts w:ascii="Times New Roman" w:hAnsi="Times New Roman"/>
          <w:sz w:val="24"/>
          <w:szCs w:val="24"/>
          <w:lang w:val="ru-RU"/>
        </w:rPr>
      </w:pPr>
      <w:r w:rsidRPr="00AC2480">
        <w:rPr>
          <w:rFonts w:ascii="Times New Roman" w:hAnsi="Times New Roman"/>
          <w:sz w:val="24"/>
          <w:szCs w:val="24"/>
        </w:rPr>
        <w:t>        </w:t>
      </w:r>
      <w:r w:rsidRPr="00FA7BC0">
        <w:rPr>
          <w:rFonts w:ascii="Times New Roman" w:hAnsi="Times New Roman"/>
          <w:sz w:val="24"/>
          <w:szCs w:val="24"/>
          <w:lang w:val="ru-RU"/>
        </w:rPr>
        <w:t xml:space="preserve"> 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(СанПиН 2.4.1.2660-10).</w:t>
      </w:r>
    </w:p>
    <w:p w:rsidR="00B16477" w:rsidRPr="00FA7BC0" w:rsidRDefault="00B16477" w:rsidP="00940C27">
      <w:pPr>
        <w:pStyle w:val="aa"/>
        <w:jc w:val="both"/>
        <w:rPr>
          <w:rFonts w:ascii="Times New Roman" w:hAnsi="Times New Roman"/>
          <w:sz w:val="24"/>
          <w:szCs w:val="24"/>
          <w:lang w:val="ru-RU"/>
        </w:rPr>
      </w:pPr>
    </w:p>
    <w:p w:rsidR="00323087" w:rsidRPr="00FA7BC0" w:rsidRDefault="00323087" w:rsidP="00940C27">
      <w:pPr>
        <w:pStyle w:val="aa"/>
        <w:jc w:val="both"/>
        <w:rPr>
          <w:rFonts w:ascii="Times New Roman" w:hAnsi="Times New Roman"/>
          <w:sz w:val="24"/>
          <w:szCs w:val="24"/>
          <w:lang w:val="ru-RU"/>
        </w:rPr>
      </w:pPr>
    </w:p>
    <w:p w:rsidR="00323087" w:rsidRPr="00FA7BC0" w:rsidRDefault="00323087" w:rsidP="00940C27">
      <w:pPr>
        <w:pStyle w:val="aa"/>
        <w:jc w:val="both"/>
        <w:rPr>
          <w:rFonts w:ascii="Times New Roman" w:hAnsi="Times New Roman"/>
          <w:sz w:val="24"/>
          <w:szCs w:val="24"/>
          <w:lang w:val="ru-RU"/>
        </w:rPr>
      </w:pPr>
    </w:p>
    <w:p w:rsidR="00323087" w:rsidRDefault="00323087"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p w:rsidR="00AC73EA" w:rsidRDefault="00AC73EA" w:rsidP="00AC2480">
      <w:pPr>
        <w:pStyle w:val="aa"/>
        <w:rPr>
          <w:rFonts w:ascii="Times New Roman" w:hAnsi="Times New Roman"/>
          <w:sz w:val="24"/>
          <w:szCs w:val="24"/>
          <w:lang w:val="ru-RU"/>
        </w:rPr>
      </w:pPr>
    </w:p>
    <w:sectPr w:rsidR="00AC7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B50"/>
    <w:multiLevelType w:val="multilevel"/>
    <w:tmpl w:val="16B6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485631"/>
    <w:multiLevelType w:val="multilevel"/>
    <w:tmpl w:val="A776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973AA1"/>
    <w:multiLevelType w:val="multilevel"/>
    <w:tmpl w:val="DD6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6E73C0"/>
    <w:multiLevelType w:val="multilevel"/>
    <w:tmpl w:val="9A94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1E5671"/>
    <w:multiLevelType w:val="multilevel"/>
    <w:tmpl w:val="D6AE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6A1F6A"/>
    <w:multiLevelType w:val="multilevel"/>
    <w:tmpl w:val="D69E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E2D54C1"/>
    <w:multiLevelType w:val="multilevel"/>
    <w:tmpl w:val="7CF6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D45B9B"/>
    <w:multiLevelType w:val="multilevel"/>
    <w:tmpl w:val="46AA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4FA2475"/>
    <w:multiLevelType w:val="multilevel"/>
    <w:tmpl w:val="B6CE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C833CC5"/>
    <w:multiLevelType w:val="multilevel"/>
    <w:tmpl w:val="2112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E201415"/>
    <w:multiLevelType w:val="multilevel"/>
    <w:tmpl w:val="316C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6781A09"/>
    <w:multiLevelType w:val="multilevel"/>
    <w:tmpl w:val="DFF8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95510AB"/>
    <w:multiLevelType w:val="hybridMultilevel"/>
    <w:tmpl w:val="9556A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E92E56"/>
    <w:multiLevelType w:val="multilevel"/>
    <w:tmpl w:val="A1FA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D1C6C84"/>
    <w:multiLevelType w:val="multilevel"/>
    <w:tmpl w:val="B228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B13E74"/>
    <w:multiLevelType w:val="multilevel"/>
    <w:tmpl w:val="469C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3"/>
  </w:num>
  <w:num w:numId="3">
    <w:abstractNumId w:val="2"/>
  </w:num>
  <w:num w:numId="4">
    <w:abstractNumId w:val="5"/>
  </w:num>
  <w:num w:numId="5">
    <w:abstractNumId w:val="8"/>
  </w:num>
  <w:num w:numId="6">
    <w:abstractNumId w:val="11"/>
  </w:num>
  <w:num w:numId="7">
    <w:abstractNumId w:val="9"/>
  </w:num>
  <w:num w:numId="8">
    <w:abstractNumId w:val="10"/>
  </w:num>
  <w:num w:numId="9">
    <w:abstractNumId w:val="6"/>
  </w:num>
  <w:num w:numId="10">
    <w:abstractNumId w:val="15"/>
  </w:num>
  <w:num w:numId="11">
    <w:abstractNumId w:val="3"/>
  </w:num>
  <w:num w:numId="12">
    <w:abstractNumId w:val="14"/>
  </w:num>
  <w:num w:numId="13">
    <w:abstractNumId w:val="4"/>
  </w:num>
  <w:num w:numId="14">
    <w:abstractNumId w:val="1"/>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727"/>
    <w:rsid w:val="00091C29"/>
    <w:rsid w:val="001C1AD6"/>
    <w:rsid w:val="00312913"/>
    <w:rsid w:val="00323087"/>
    <w:rsid w:val="004D6C68"/>
    <w:rsid w:val="005E24E7"/>
    <w:rsid w:val="00780107"/>
    <w:rsid w:val="008E1E3D"/>
    <w:rsid w:val="0091617E"/>
    <w:rsid w:val="00940C27"/>
    <w:rsid w:val="00A169F0"/>
    <w:rsid w:val="00AC2480"/>
    <w:rsid w:val="00AC73EA"/>
    <w:rsid w:val="00B16477"/>
    <w:rsid w:val="00BD37E4"/>
    <w:rsid w:val="00C14727"/>
    <w:rsid w:val="00C5603D"/>
    <w:rsid w:val="00EA6CB0"/>
    <w:rsid w:val="00F6438F"/>
    <w:rsid w:val="00FA7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E3D"/>
    <w:pPr>
      <w:widowControl w:val="0"/>
      <w:autoSpaceDE w:val="0"/>
      <w:autoSpaceDN w:val="0"/>
      <w:adjustRightInd w:val="0"/>
    </w:pPr>
    <w:rPr>
      <w:lang w:eastAsia="ru-RU"/>
    </w:rPr>
  </w:style>
  <w:style w:type="paragraph" w:styleId="1">
    <w:name w:val="heading 1"/>
    <w:basedOn w:val="a"/>
    <w:next w:val="a"/>
    <w:link w:val="10"/>
    <w:qFormat/>
    <w:rsid w:val="008E1E3D"/>
    <w:pPr>
      <w:keepNext/>
      <w:widowControl/>
      <w:autoSpaceDE/>
      <w:autoSpaceDN/>
      <w:adjustRightInd/>
      <w:ind w:left="4860"/>
      <w:jc w:val="right"/>
      <w:outlineLvl w:val="0"/>
    </w:pPr>
    <w:rPr>
      <w:rFonts w:eastAsiaTheme="majorEastAsia" w:cstheme="majorBidi"/>
      <w:b/>
      <w:color w:val="000000"/>
      <w:w w:val="90"/>
      <w:sz w:val="24"/>
      <w:szCs w:val="24"/>
    </w:rPr>
  </w:style>
  <w:style w:type="paragraph" w:styleId="2">
    <w:name w:val="heading 2"/>
    <w:basedOn w:val="a"/>
    <w:next w:val="a"/>
    <w:link w:val="20"/>
    <w:semiHidden/>
    <w:unhideWhenUsed/>
    <w:qFormat/>
    <w:rsid w:val="005E24E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5E24E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8E1E3D"/>
    <w:pPr>
      <w:keepNext/>
      <w:spacing w:before="240" w:after="60"/>
      <w:outlineLvl w:val="3"/>
    </w:pPr>
    <w:rPr>
      <w:rFonts w:eastAsiaTheme="majorEastAsia" w:cstheme="majorBidi"/>
      <w:b/>
      <w:bCs/>
      <w:sz w:val="28"/>
      <w:szCs w:val="28"/>
    </w:rPr>
  </w:style>
  <w:style w:type="paragraph" w:styleId="5">
    <w:name w:val="heading 5"/>
    <w:basedOn w:val="a"/>
    <w:next w:val="a"/>
    <w:link w:val="50"/>
    <w:semiHidden/>
    <w:unhideWhenUsed/>
    <w:qFormat/>
    <w:rsid w:val="005E24E7"/>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8E1E3D"/>
    <w:pPr>
      <w:keepNext/>
      <w:widowControl/>
      <w:autoSpaceDE/>
      <w:autoSpaceDN/>
      <w:adjustRightInd/>
      <w:jc w:val="center"/>
      <w:outlineLvl w:val="5"/>
    </w:pPr>
    <w:rPr>
      <w:rFonts w:eastAsiaTheme="majorEastAsia" w:cstheme="majorBidi"/>
      <w:b/>
      <w:sz w:val="36"/>
    </w:rPr>
  </w:style>
  <w:style w:type="paragraph" w:styleId="7">
    <w:name w:val="heading 7"/>
    <w:basedOn w:val="a"/>
    <w:next w:val="a"/>
    <w:link w:val="70"/>
    <w:semiHidden/>
    <w:unhideWhenUsed/>
    <w:qFormat/>
    <w:rsid w:val="005E24E7"/>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rsid w:val="005E24E7"/>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rsid w:val="005E24E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4E7"/>
    <w:rPr>
      <w:rFonts w:eastAsiaTheme="majorEastAsia" w:cstheme="majorBidi"/>
      <w:b/>
      <w:color w:val="000000"/>
      <w:w w:val="90"/>
      <w:sz w:val="24"/>
      <w:szCs w:val="24"/>
      <w:lang w:eastAsia="ru-RU"/>
    </w:rPr>
  </w:style>
  <w:style w:type="character" w:customStyle="1" w:styleId="20">
    <w:name w:val="Заголовок 2 Знак"/>
    <w:basedOn w:val="a0"/>
    <w:link w:val="2"/>
    <w:semiHidden/>
    <w:rsid w:val="005E24E7"/>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5E24E7"/>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rsid w:val="005E24E7"/>
    <w:rPr>
      <w:rFonts w:eastAsiaTheme="majorEastAsia" w:cstheme="majorBidi"/>
      <w:b/>
      <w:bCs/>
      <w:sz w:val="28"/>
      <w:szCs w:val="28"/>
      <w:lang w:eastAsia="ru-RU"/>
    </w:rPr>
  </w:style>
  <w:style w:type="character" w:customStyle="1" w:styleId="50">
    <w:name w:val="Заголовок 5 Знак"/>
    <w:basedOn w:val="a0"/>
    <w:link w:val="5"/>
    <w:semiHidden/>
    <w:rsid w:val="005E24E7"/>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rsid w:val="005E24E7"/>
    <w:rPr>
      <w:rFonts w:eastAsiaTheme="majorEastAsia" w:cstheme="majorBidi"/>
      <w:b/>
      <w:sz w:val="36"/>
      <w:lang w:eastAsia="ru-RU"/>
    </w:rPr>
  </w:style>
  <w:style w:type="character" w:customStyle="1" w:styleId="70">
    <w:name w:val="Заголовок 7 Знак"/>
    <w:basedOn w:val="a0"/>
    <w:link w:val="7"/>
    <w:semiHidden/>
    <w:rsid w:val="005E24E7"/>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5E24E7"/>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5E24E7"/>
    <w:rPr>
      <w:rFonts w:asciiTheme="majorHAnsi" w:eastAsiaTheme="majorEastAsia" w:hAnsiTheme="majorHAnsi" w:cstheme="majorBidi"/>
      <w:sz w:val="22"/>
      <w:szCs w:val="22"/>
      <w:lang w:eastAsia="ru-RU"/>
    </w:rPr>
  </w:style>
  <w:style w:type="paragraph" w:styleId="a3">
    <w:name w:val="caption"/>
    <w:basedOn w:val="a"/>
    <w:next w:val="a"/>
    <w:semiHidden/>
    <w:unhideWhenUsed/>
    <w:qFormat/>
    <w:rsid w:val="005E24E7"/>
    <w:rPr>
      <w:b/>
      <w:bCs/>
    </w:rPr>
  </w:style>
  <w:style w:type="paragraph" w:styleId="a4">
    <w:name w:val="Title"/>
    <w:basedOn w:val="a"/>
    <w:link w:val="a5"/>
    <w:qFormat/>
    <w:rsid w:val="008E1E3D"/>
    <w:pPr>
      <w:widowControl/>
      <w:autoSpaceDE/>
      <w:autoSpaceDN/>
      <w:adjustRightInd/>
      <w:jc w:val="center"/>
    </w:pPr>
    <w:rPr>
      <w:rFonts w:eastAsiaTheme="majorEastAsia" w:cstheme="majorBidi"/>
      <w:b/>
      <w:w w:val="90"/>
      <w:sz w:val="32"/>
      <w:effect w:val="antsBlack"/>
    </w:rPr>
  </w:style>
  <w:style w:type="character" w:customStyle="1" w:styleId="a5">
    <w:name w:val="Название Знак"/>
    <w:basedOn w:val="a0"/>
    <w:link w:val="a4"/>
    <w:rsid w:val="005E24E7"/>
    <w:rPr>
      <w:rFonts w:eastAsiaTheme="majorEastAsia" w:cstheme="majorBidi"/>
      <w:b/>
      <w:w w:val="90"/>
      <w:sz w:val="32"/>
      <w:effect w:val="antsBlack"/>
      <w:lang w:eastAsia="ru-RU"/>
    </w:rPr>
  </w:style>
  <w:style w:type="paragraph" w:styleId="a6">
    <w:name w:val="Subtitle"/>
    <w:basedOn w:val="a"/>
    <w:next w:val="a"/>
    <w:link w:val="a7"/>
    <w:qFormat/>
    <w:rsid w:val="005E24E7"/>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rsid w:val="005E24E7"/>
    <w:rPr>
      <w:rFonts w:asciiTheme="majorHAnsi" w:eastAsiaTheme="majorEastAsia" w:hAnsiTheme="majorHAnsi" w:cstheme="majorBidi"/>
      <w:sz w:val="24"/>
      <w:szCs w:val="24"/>
      <w:lang w:eastAsia="ru-RU"/>
    </w:rPr>
  </w:style>
  <w:style w:type="character" w:styleId="a8">
    <w:name w:val="Strong"/>
    <w:qFormat/>
    <w:rsid w:val="005E24E7"/>
    <w:rPr>
      <w:b/>
      <w:bCs/>
    </w:rPr>
  </w:style>
  <w:style w:type="character" w:styleId="a9">
    <w:name w:val="Emphasis"/>
    <w:basedOn w:val="a0"/>
    <w:qFormat/>
    <w:rsid w:val="008E1E3D"/>
    <w:rPr>
      <w:i/>
      <w:iCs/>
    </w:rPr>
  </w:style>
  <w:style w:type="paragraph" w:styleId="aa">
    <w:name w:val="No Spacing"/>
    <w:qFormat/>
    <w:rsid w:val="008E1E3D"/>
    <w:rPr>
      <w:rFonts w:ascii="Calibri" w:hAnsi="Calibri"/>
      <w:sz w:val="22"/>
      <w:szCs w:val="22"/>
      <w:lang w:val="en-US" w:bidi="en-US"/>
    </w:rPr>
  </w:style>
  <w:style w:type="paragraph" w:styleId="ab">
    <w:name w:val="List Paragraph"/>
    <w:basedOn w:val="a"/>
    <w:uiPriority w:val="34"/>
    <w:qFormat/>
    <w:rsid w:val="008E1E3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21">
    <w:name w:val="Quote"/>
    <w:basedOn w:val="a"/>
    <w:next w:val="a"/>
    <w:link w:val="22"/>
    <w:uiPriority w:val="29"/>
    <w:qFormat/>
    <w:rsid w:val="005E24E7"/>
    <w:rPr>
      <w:i/>
      <w:iCs/>
      <w:color w:val="000000" w:themeColor="text1"/>
    </w:rPr>
  </w:style>
  <w:style w:type="character" w:customStyle="1" w:styleId="22">
    <w:name w:val="Цитата 2 Знак"/>
    <w:basedOn w:val="a0"/>
    <w:link w:val="21"/>
    <w:uiPriority w:val="29"/>
    <w:rsid w:val="005E24E7"/>
    <w:rPr>
      <w:i/>
      <w:iCs/>
      <w:color w:val="000000" w:themeColor="text1"/>
      <w:lang w:eastAsia="ru-RU"/>
    </w:rPr>
  </w:style>
  <w:style w:type="paragraph" w:styleId="ac">
    <w:name w:val="Intense Quote"/>
    <w:basedOn w:val="a"/>
    <w:next w:val="a"/>
    <w:link w:val="ad"/>
    <w:uiPriority w:val="30"/>
    <w:qFormat/>
    <w:rsid w:val="005E24E7"/>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ad">
    <w:name w:val="Выделенная цитата Знак"/>
    <w:basedOn w:val="a0"/>
    <w:link w:val="ac"/>
    <w:uiPriority w:val="30"/>
    <w:rsid w:val="005E24E7"/>
    <w:rPr>
      <w:rFonts w:eastAsiaTheme="majorEastAsia" w:cstheme="majorBidi"/>
      <w:b/>
      <w:bCs/>
      <w:i/>
      <w:iCs/>
      <w:color w:val="4F81BD" w:themeColor="accent1"/>
      <w:lang w:eastAsia="ru-RU"/>
    </w:rPr>
  </w:style>
  <w:style w:type="character" w:styleId="ae">
    <w:name w:val="Subtle Emphasis"/>
    <w:uiPriority w:val="19"/>
    <w:qFormat/>
    <w:rsid w:val="005E24E7"/>
    <w:rPr>
      <w:i/>
      <w:iCs/>
      <w:color w:val="808080" w:themeColor="text1" w:themeTint="7F"/>
    </w:rPr>
  </w:style>
  <w:style w:type="character" w:styleId="af">
    <w:name w:val="Intense Emphasis"/>
    <w:uiPriority w:val="21"/>
    <w:qFormat/>
    <w:rsid w:val="005E24E7"/>
    <w:rPr>
      <w:b/>
      <w:bCs/>
      <w:i/>
      <w:iCs/>
      <w:color w:val="4F81BD" w:themeColor="accent1"/>
    </w:rPr>
  </w:style>
  <w:style w:type="character" w:styleId="af0">
    <w:name w:val="Subtle Reference"/>
    <w:uiPriority w:val="31"/>
    <w:qFormat/>
    <w:rsid w:val="005E24E7"/>
    <w:rPr>
      <w:smallCaps/>
      <w:color w:val="C0504D" w:themeColor="accent2"/>
      <w:u w:val="single"/>
    </w:rPr>
  </w:style>
  <w:style w:type="character" w:styleId="af1">
    <w:name w:val="Intense Reference"/>
    <w:uiPriority w:val="32"/>
    <w:qFormat/>
    <w:rsid w:val="005E24E7"/>
    <w:rPr>
      <w:b/>
      <w:bCs/>
      <w:smallCaps/>
      <w:color w:val="C0504D" w:themeColor="accent2"/>
      <w:spacing w:val="5"/>
      <w:u w:val="single"/>
    </w:rPr>
  </w:style>
  <w:style w:type="character" w:styleId="af2">
    <w:name w:val="Book Title"/>
    <w:uiPriority w:val="33"/>
    <w:qFormat/>
    <w:rsid w:val="005E24E7"/>
    <w:rPr>
      <w:b/>
      <w:bCs/>
      <w:smallCaps/>
      <w:spacing w:val="5"/>
    </w:rPr>
  </w:style>
  <w:style w:type="paragraph" w:styleId="af3">
    <w:name w:val="TOC Heading"/>
    <w:basedOn w:val="1"/>
    <w:next w:val="a"/>
    <w:uiPriority w:val="39"/>
    <w:semiHidden/>
    <w:unhideWhenUsed/>
    <w:qFormat/>
    <w:rsid w:val="005E24E7"/>
    <w:pPr>
      <w:widowControl w:val="0"/>
      <w:autoSpaceDE w:val="0"/>
      <w:autoSpaceDN w:val="0"/>
      <w:adjustRightInd w:val="0"/>
      <w:spacing w:before="240" w:after="60"/>
      <w:ind w:left="0"/>
      <w:jc w:val="left"/>
      <w:outlineLvl w:val="9"/>
    </w:pPr>
    <w:rPr>
      <w:rFonts w:asciiTheme="majorHAnsi" w:hAnsiTheme="majorHAnsi"/>
      <w:bCs/>
      <w:color w:val="auto"/>
      <w:w w:val="100"/>
      <w:kern w:val="32"/>
      <w:sz w:val="32"/>
      <w:szCs w:val="32"/>
    </w:rPr>
  </w:style>
  <w:style w:type="paragraph" w:styleId="af4">
    <w:name w:val="Normal (Web)"/>
    <w:basedOn w:val="a"/>
    <w:uiPriority w:val="99"/>
    <w:semiHidden/>
    <w:unhideWhenUsed/>
    <w:rsid w:val="0032308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323087"/>
  </w:style>
  <w:style w:type="paragraph" w:styleId="af5">
    <w:name w:val="Balloon Text"/>
    <w:basedOn w:val="a"/>
    <w:link w:val="af6"/>
    <w:uiPriority w:val="99"/>
    <w:semiHidden/>
    <w:unhideWhenUsed/>
    <w:rsid w:val="0091617E"/>
    <w:rPr>
      <w:rFonts w:ascii="Tahoma" w:hAnsi="Tahoma" w:cs="Tahoma"/>
      <w:sz w:val="16"/>
      <w:szCs w:val="16"/>
    </w:rPr>
  </w:style>
  <w:style w:type="character" w:customStyle="1" w:styleId="af6">
    <w:name w:val="Текст выноски Знак"/>
    <w:basedOn w:val="a0"/>
    <w:link w:val="af5"/>
    <w:uiPriority w:val="99"/>
    <w:semiHidden/>
    <w:rsid w:val="0091617E"/>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E3D"/>
    <w:pPr>
      <w:widowControl w:val="0"/>
      <w:autoSpaceDE w:val="0"/>
      <w:autoSpaceDN w:val="0"/>
      <w:adjustRightInd w:val="0"/>
    </w:pPr>
    <w:rPr>
      <w:lang w:eastAsia="ru-RU"/>
    </w:rPr>
  </w:style>
  <w:style w:type="paragraph" w:styleId="1">
    <w:name w:val="heading 1"/>
    <w:basedOn w:val="a"/>
    <w:next w:val="a"/>
    <w:link w:val="10"/>
    <w:qFormat/>
    <w:rsid w:val="008E1E3D"/>
    <w:pPr>
      <w:keepNext/>
      <w:widowControl/>
      <w:autoSpaceDE/>
      <w:autoSpaceDN/>
      <w:adjustRightInd/>
      <w:ind w:left="4860"/>
      <w:jc w:val="right"/>
      <w:outlineLvl w:val="0"/>
    </w:pPr>
    <w:rPr>
      <w:rFonts w:eastAsiaTheme="majorEastAsia" w:cstheme="majorBidi"/>
      <w:b/>
      <w:color w:val="000000"/>
      <w:w w:val="90"/>
      <w:sz w:val="24"/>
      <w:szCs w:val="24"/>
    </w:rPr>
  </w:style>
  <w:style w:type="paragraph" w:styleId="2">
    <w:name w:val="heading 2"/>
    <w:basedOn w:val="a"/>
    <w:next w:val="a"/>
    <w:link w:val="20"/>
    <w:semiHidden/>
    <w:unhideWhenUsed/>
    <w:qFormat/>
    <w:rsid w:val="005E24E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5E24E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8E1E3D"/>
    <w:pPr>
      <w:keepNext/>
      <w:spacing w:before="240" w:after="60"/>
      <w:outlineLvl w:val="3"/>
    </w:pPr>
    <w:rPr>
      <w:rFonts w:eastAsiaTheme="majorEastAsia" w:cstheme="majorBidi"/>
      <w:b/>
      <w:bCs/>
      <w:sz w:val="28"/>
      <w:szCs w:val="28"/>
    </w:rPr>
  </w:style>
  <w:style w:type="paragraph" w:styleId="5">
    <w:name w:val="heading 5"/>
    <w:basedOn w:val="a"/>
    <w:next w:val="a"/>
    <w:link w:val="50"/>
    <w:semiHidden/>
    <w:unhideWhenUsed/>
    <w:qFormat/>
    <w:rsid w:val="005E24E7"/>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8E1E3D"/>
    <w:pPr>
      <w:keepNext/>
      <w:widowControl/>
      <w:autoSpaceDE/>
      <w:autoSpaceDN/>
      <w:adjustRightInd/>
      <w:jc w:val="center"/>
      <w:outlineLvl w:val="5"/>
    </w:pPr>
    <w:rPr>
      <w:rFonts w:eastAsiaTheme="majorEastAsia" w:cstheme="majorBidi"/>
      <w:b/>
      <w:sz w:val="36"/>
    </w:rPr>
  </w:style>
  <w:style w:type="paragraph" w:styleId="7">
    <w:name w:val="heading 7"/>
    <w:basedOn w:val="a"/>
    <w:next w:val="a"/>
    <w:link w:val="70"/>
    <w:semiHidden/>
    <w:unhideWhenUsed/>
    <w:qFormat/>
    <w:rsid w:val="005E24E7"/>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rsid w:val="005E24E7"/>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rsid w:val="005E24E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4E7"/>
    <w:rPr>
      <w:rFonts w:eastAsiaTheme="majorEastAsia" w:cstheme="majorBidi"/>
      <w:b/>
      <w:color w:val="000000"/>
      <w:w w:val="90"/>
      <w:sz w:val="24"/>
      <w:szCs w:val="24"/>
      <w:lang w:eastAsia="ru-RU"/>
    </w:rPr>
  </w:style>
  <w:style w:type="character" w:customStyle="1" w:styleId="20">
    <w:name w:val="Заголовок 2 Знак"/>
    <w:basedOn w:val="a0"/>
    <w:link w:val="2"/>
    <w:semiHidden/>
    <w:rsid w:val="005E24E7"/>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5E24E7"/>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rsid w:val="005E24E7"/>
    <w:rPr>
      <w:rFonts w:eastAsiaTheme="majorEastAsia" w:cstheme="majorBidi"/>
      <w:b/>
      <w:bCs/>
      <w:sz w:val="28"/>
      <w:szCs w:val="28"/>
      <w:lang w:eastAsia="ru-RU"/>
    </w:rPr>
  </w:style>
  <w:style w:type="character" w:customStyle="1" w:styleId="50">
    <w:name w:val="Заголовок 5 Знак"/>
    <w:basedOn w:val="a0"/>
    <w:link w:val="5"/>
    <w:semiHidden/>
    <w:rsid w:val="005E24E7"/>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rsid w:val="005E24E7"/>
    <w:rPr>
      <w:rFonts w:eastAsiaTheme="majorEastAsia" w:cstheme="majorBidi"/>
      <w:b/>
      <w:sz w:val="36"/>
      <w:lang w:eastAsia="ru-RU"/>
    </w:rPr>
  </w:style>
  <w:style w:type="character" w:customStyle="1" w:styleId="70">
    <w:name w:val="Заголовок 7 Знак"/>
    <w:basedOn w:val="a0"/>
    <w:link w:val="7"/>
    <w:semiHidden/>
    <w:rsid w:val="005E24E7"/>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5E24E7"/>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5E24E7"/>
    <w:rPr>
      <w:rFonts w:asciiTheme="majorHAnsi" w:eastAsiaTheme="majorEastAsia" w:hAnsiTheme="majorHAnsi" w:cstheme="majorBidi"/>
      <w:sz w:val="22"/>
      <w:szCs w:val="22"/>
      <w:lang w:eastAsia="ru-RU"/>
    </w:rPr>
  </w:style>
  <w:style w:type="paragraph" w:styleId="a3">
    <w:name w:val="caption"/>
    <w:basedOn w:val="a"/>
    <w:next w:val="a"/>
    <w:semiHidden/>
    <w:unhideWhenUsed/>
    <w:qFormat/>
    <w:rsid w:val="005E24E7"/>
    <w:rPr>
      <w:b/>
      <w:bCs/>
    </w:rPr>
  </w:style>
  <w:style w:type="paragraph" w:styleId="a4">
    <w:name w:val="Title"/>
    <w:basedOn w:val="a"/>
    <w:link w:val="a5"/>
    <w:qFormat/>
    <w:rsid w:val="008E1E3D"/>
    <w:pPr>
      <w:widowControl/>
      <w:autoSpaceDE/>
      <w:autoSpaceDN/>
      <w:adjustRightInd/>
      <w:jc w:val="center"/>
    </w:pPr>
    <w:rPr>
      <w:rFonts w:eastAsiaTheme="majorEastAsia" w:cstheme="majorBidi"/>
      <w:b/>
      <w:w w:val="90"/>
      <w:sz w:val="32"/>
      <w:effect w:val="antsBlack"/>
    </w:rPr>
  </w:style>
  <w:style w:type="character" w:customStyle="1" w:styleId="a5">
    <w:name w:val="Название Знак"/>
    <w:basedOn w:val="a0"/>
    <w:link w:val="a4"/>
    <w:rsid w:val="005E24E7"/>
    <w:rPr>
      <w:rFonts w:eastAsiaTheme="majorEastAsia" w:cstheme="majorBidi"/>
      <w:b/>
      <w:w w:val="90"/>
      <w:sz w:val="32"/>
      <w:effect w:val="antsBlack"/>
      <w:lang w:eastAsia="ru-RU"/>
    </w:rPr>
  </w:style>
  <w:style w:type="paragraph" w:styleId="a6">
    <w:name w:val="Subtitle"/>
    <w:basedOn w:val="a"/>
    <w:next w:val="a"/>
    <w:link w:val="a7"/>
    <w:qFormat/>
    <w:rsid w:val="005E24E7"/>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rsid w:val="005E24E7"/>
    <w:rPr>
      <w:rFonts w:asciiTheme="majorHAnsi" w:eastAsiaTheme="majorEastAsia" w:hAnsiTheme="majorHAnsi" w:cstheme="majorBidi"/>
      <w:sz w:val="24"/>
      <w:szCs w:val="24"/>
      <w:lang w:eastAsia="ru-RU"/>
    </w:rPr>
  </w:style>
  <w:style w:type="character" w:styleId="a8">
    <w:name w:val="Strong"/>
    <w:qFormat/>
    <w:rsid w:val="005E24E7"/>
    <w:rPr>
      <w:b/>
      <w:bCs/>
    </w:rPr>
  </w:style>
  <w:style w:type="character" w:styleId="a9">
    <w:name w:val="Emphasis"/>
    <w:basedOn w:val="a0"/>
    <w:qFormat/>
    <w:rsid w:val="008E1E3D"/>
    <w:rPr>
      <w:i/>
      <w:iCs/>
    </w:rPr>
  </w:style>
  <w:style w:type="paragraph" w:styleId="aa">
    <w:name w:val="No Spacing"/>
    <w:qFormat/>
    <w:rsid w:val="008E1E3D"/>
    <w:rPr>
      <w:rFonts w:ascii="Calibri" w:hAnsi="Calibri"/>
      <w:sz w:val="22"/>
      <w:szCs w:val="22"/>
      <w:lang w:val="en-US" w:bidi="en-US"/>
    </w:rPr>
  </w:style>
  <w:style w:type="paragraph" w:styleId="ab">
    <w:name w:val="List Paragraph"/>
    <w:basedOn w:val="a"/>
    <w:uiPriority w:val="34"/>
    <w:qFormat/>
    <w:rsid w:val="008E1E3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21">
    <w:name w:val="Quote"/>
    <w:basedOn w:val="a"/>
    <w:next w:val="a"/>
    <w:link w:val="22"/>
    <w:uiPriority w:val="29"/>
    <w:qFormat/>
    <w:rsid w:val="005E24E7"/>
    <w:rPr>
      <w:i/>
      <w:iCs/>
      <w:color w:val="000000" w:themeColor="text1"/>
    </w:rPr>
  </w:style>
  <w:style w:type="character" w:customStyle="1" w:styleId="22">
    <w:name w:val="Цитата 2 Знак"/>
    <w:basedOn w:val="a0"/>
    <w:link w:val="21"/>
    <w:uiPriority w:val="29"/>
    <w:rsid w:val="005E24E7"/>
    <w:rPr>
      <w:i/>
      <w:iCs/>
      <w:color w:val="000000" w:themeColor="text1"/>
      <w:lang w:eastAsia="ru-RU"/>
    </w:rPr>
  </w:style>
  <w:style w:type="paragraph" w:styleId="ac">
    <w:name w:val="Intense Quote"/>
    <w:basedOn w:val="a"/>
    <w:next w:val="a"/>
    <w:link w:val="ad"/>
    <w:uiPriority w:val="30"/>
    <w:qFormat/>
    <w:rsid w:val="005E24E7"/>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ad">
    <w:name w:val="Выделенная цитата Знак"/>
    <w:basedOn w:val="a0"/>
    <w:link w:val="ac"/>
    <w:uiPriority w:val="30"/>
    <w:rsid w:val="005E24E7"/>
    <w:rPr>
      <w:rFonts w:eastAsiaTheme="majorEastAsia" w:cstheme="majorBidi"/>
      <w:b/>
      <w:bCs/>
      <w:i/>
      <w:iCs/>
      <w:color w:val="4F81BD" w:themeColor="accent1"/>
      <w:lang w:eastAsia="ru-RU"/>
    </w:rPr>
  </w:style>
  <w:style w:type="character" w:styleId="ae">
    <w:name w:val="Subtle Emphasis"/>
    <w:uiPriority w:val="19"/>
    <w:qFormat/>
    <w:rsid w:val="005E24E7"/>
    <w:rPr>
      <w:i/>
      <w:iCs/>
      <w:color w:val="808080" w:themeColor="text1" w:themeTint="7F"/>
    </w:rPr>
  </w:style>
  <w:style w:type="character" w:styleId="af">
    <w:name w:val="Intense Emphasis"/>
    <w:uiPriority w:val="21"/>
    <w:qFormat/>
    <w:rsid w:val="005E24E7"/>
    <w:rPr>
      <w:b/>
      <w:bCs/>
      <w:i/>
      <w:iCs/>
      <w:color w:val="4F81BD" w:themeColor="accent1"/>
    </w:rPr>
  </w:style>
  <w:style w:type="character" w:styleId="af0">
    <w:name w:val="Subtle Reference"/>
    <w:uiPriority w:val="31"/>
    <w:qFormat/>
    <w:rsid w:val="005E24E7"/>
    <w:rPr>
      <w:smallCaps/>
      <w:color w:val="C0504D" w:themeColor="accent2"/>
      <w:u w:val="single"/>
    </w:rPr>
  </w:style>
  <w:style w:type="character" w:styleId="af1">
    <w:name w:val="Intense Reference"/>
    <w:uiPriority w:val="32"/>
    <w:qFormat/>
    <w:rsid w:val="005E24E7"/>
    <w:rPr>
      <w:b/>
      <w:bCs/>
      <w:smallCaps/>
      <w:color w:val="C0504D" w:themeColor="accent2"/>
      <w:spacing w:val="5"/>
      <w:u w:val="single"/>
    </w:rPr>
  </w:style>
  <w:style w:type="character" w:styleId="af2">
    <w:name w:val="Book Title"/>
    <w:uiPriority w:val="33"/>
    <w:qFormat/>
    <w:rsid w:val="005E24E7"/>
    <w:rPr>
      <w:b/>
      <w:bCs/>
      <w:smallCaps/>
      <w:spacing w:val="5"/>
    </w:rPr>
  </w:style>
  <w:style w:type="paragraph" w:styleId="af3">
    <w:name w:val="TOC Heading"/>
    <w:basedOn w:val="1"/>
    <w:next w:val="a"/>
    <w:uiPriority w:val="39"/>
    <w:semiHidden/>
    <w:unhideWhenUsed/>
    <w:qFormat/>
    <w:rsid w:val="005E24E7"/>
    <w:pPr>
      <w:widowControl w:val="0"/>
      <w:autoSpaceDE w:val="0"/>
      <w:autoSpaceDN w:val="0"/>
      <w:adjustRightInd w:val="0"/>
      <w:spacing w:before="240" w:after="60"/>
      <w:ind w:left="0"/>
      <w:jc w:val="left"/>
      <w:outlineLvl w:val="9"/>
    </w:pPr>
    <w:rPr>
      <w:rFonts w:asciiTheme="majorHAnsi" w:hAnsiTheme="majorHAnsi"/>
      <w:bCs/>
      <w:color w:val="auto"/>
      <w:w w:val="100"/>
      <w:kern w:val="32"/>
      <w:sz w:val="32"/>
      <w:szCs w:val="32"/>
    </w:rPr>
  </w:style>
  <w:style w:type="paragraph" w:styleId="af4">
    <w:name w:val="Normal (Web)"/>
    <w:basedOn w:val="a"/>
    <w:uiPriority w:val="99"/>
    <w:semiHidden/>
    <w:unhideWhenUsed/>
    <w:rsid w:val="00323087"/>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323087"/>
  </w:style>
  <w:style w:type="paragraph" w:styleId="af5">
    <w:name w:val="Balloon Text"/>
    <w:basedOn w:val="a"/>
    <w:link w:val="af6"/>
    <w:uiPriority w:val="99"/>
    <w:semiHidden/>
    <w:unhideWhenUsed/>
    <w:rsid w:val="0091617E"/>
    <w:rPr>
      <w:rFonts w:ascii="Tahoma" w:hAnsi="Tahoma" w:cs="Tahoma"/>
      <w:sz w:val="16"/>
      <w:szCs w:val="16"/>
    </w:rPr>
  </w:style>
  <w:style w:type="character" w:customStyle="1" w:styleId="af6">
    <w:name w:val="Текст выноски Знак"/>
    <w:basedOn w:val="a0"/>
    <w:link w:val="af5"/>
    <w:uiPriority w:val="99"/>
    <w:semiHidden/>
    <w:rsid w:val="0091617E"/>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7449">
      <w:bodyDiv w:val="1"/>
      <w:marLeft w:val="0"/>
      <w:marRight w:val="0"/>
      <w:marTop w:val="0"/>
      <w:marBottom w:val="0"/>
      <w:divBdr>
        <w:top w:val="none" w:sz="0" w:space="0" w:color="auto"/>
        <w:left w:val="none" w:sz="0" w:space="0" w:color="auto"/>
        <w:bottom w:val="none" w:sz="0" w:space="0" w:color="auto"/>
        <w:right w:val="none" w:sz="0" w:space="0" w:color="auto"/>
      </w:divBdr>
    </w:div>
    <w:div w:id="142547305">
      <w:bodyDiv w:val="1"/>
      <w:marLeft w:val="0"/>
      <w:marRight w:val="0"/>
      <w:marTop w:val="0"/>
      <w:marBottom w:val="0"/>
      <w:divBdr>
        <w:top w:val="none" w:sz="0" w:space="0" w:color="auto"/>
        <w:left w:val="none" w:sz="0" w:space="0" w:color="auto"/>
        <w:bottom w:val="none" w:sz="0" w:space="0" w:color="auto"/>
        <w:right w:val="none" w:sz="0" w:space="0" w:color="auto"/>
      </w:divBdr>
    </w:div>
    <w:div w:id="172495460">
      <w:bodyDiv w:val="1"/>
      <w:marLeft w:val="0"/>
      <w:marRight w:val="0"/>
      <w:marTop w:val="0"/>
      <w:marBottom w:val="0"/>
      <w:divBdr>
        <w:top w:val="none" w:sz="0" w:space="0" w:color="auto"/>
        <w:left w:val="none" w:sz="0" w:space="0" w:color="auto"/>
        <w:bottom w:val="none" w:sz="0" w:space="0" w:color="auto"/>
        <w:right w:val="none" w:sz="0" w:space="0" w:color="auto"/>
      </w:divBdr>
    </w:div>
    <w:div w:id="198786194">
      <w:bodyDiv w:val="1"/>
      <w:marLeft w:val="0"/>
      <w:marRight w:val="0"/>
      <w:marTop w:val="0"/>
      <w:marBottom w:val="0"/>
      <w:divBdr>
        <w:top w:val="none" w:sz="0" w:space="0" w:color="auto"/>
        <w:left w:val="none" w:sz="0" w:space="0" w:color="auto"/>
        <w:bottom w:val="none" w:sz="0" w:space="0" w:color="auto"/>
        <w:right w:val="none" w:sz="0" w:space="0" w:color="auto"/>
      </w:divBdr>
    </w:div>
    <w:div w:id="202208220">
      <w:bodyDiv w:val="1"/>
      <w:marLeft w:val="0"/>
      <w:marRight w:val="0"/>
      <w:marTop w:val="0"/>
      <w:marBottom w:val="0"/>
      <w:divBdr>
        <w:top w:val="none" w:sz="0" w:space="0" w:color="auto"/>
        <w:left w:val="none" w:sz="0" w:space="0" w:color="auto"/>
        <w:bottom w:val="none" w:sz="0" w:space="0" w:color="auto"/>
        <w:right w:val="none" w:sz="0" w:space="0" w:color="auto"/>
      </w:divBdr>
    </w:div>
    <w:div w:id="275601624">
      <w:bodyDiv w:val="1"/>
      <w:marLeft w:val="0"/>
      <w:marRight w:val="0"/>
      <w:marTop w:val="0"/>
      <w:marBottom w:val="0"/>
      <w:divBdr>
        <w:top w:val="none" w:sz="0" w:space="0" w:color="auto"/>
        <w:left w:val="none" w:sz="0" w:space="0" w:color="auto"/>
        <w:bottom w:val="none" w:sz="0" w:space="0" w:color="auto"/>
        <w:right w:val="none" w:sz="0" w:space="0" w:color="auto"/>
      </w:divBdr>
    </w:div>
    <w:div w:id="480078513">
      <w:bodyDiv w:val="1"/>
      <w:marLeft w:val="0"/>
      <w:marRight w:val="0"/>
      <w:marTop w:val="0"/>
      <w:marBottom w:val="0"/>
      <w:divBdr>
        <w:top w:val="none" w:sz="0" w:space="0" w:color="auto"/>
        <w:left w:val="none" w:sz="0" w:space="0" w:color="auto"/>
        <w:bottom w:val="none" w:sz="0" w:space="0" w:color="auto"/>
        <w:right w:val="none" w:sz="0" w:space="0" w:color="auto"/>
      </w:divBdr>
    </w:div>
    <w:div w:id="777481425">
      <w:bodyDiv w:val="1"/>
      <w:marLeft w:val="0"/>
      <w:marRight w:val="0"/>
      <w:marTop w:val="0"/>
      <w:marBottom w:val="0"/>
      <w:divBdr>
        <w:top w:val="none" w:sz="0" w:space="0" w:color="auto"/>
        <w:left w:val="none" w:sz="0" w:space="0" w:color="auto"/>
        <w:bottom w:val="none" w:sz="0" w:space="0" w:color="auto"/>
        <w:right w:val="none" w:sz="0" w:space="0" w:color="auto"/>
      </w:divBdr>
    </w:div>
    <w:div w:id="920916482">
      <w:bodyDiv w:val="1"/>
      <w:marLeft w:val="0"/>
      <w:marRight w:val="0"/>
      <w:marTop w:val="0"/>
      <w:marBottom w:val="0"/>
      <w:divBdr>
        <w:top w:val="none" w:sz="0" w:space="0" w:color="auto"/>
        <w:left w:val="none" w:sz="0" w:space="0" w:color="auto"/>
        <w:bottom w:val="none" w:sz="0" w:space="0" w:color="auto"/>
        <w:right w:val="none" w:sz="0" w:space="0" w:color="auto"/>
      </w:divBdr>
      <w:divsChild>
        <w:div w:id="990448113">
          <w:marLeft w:val="7500"/>
          <w:marRight w:val="0"/>
          <w:marTop w:val="0"/>
          <w:marBottom w:val="0"/>
          <w:divBdr>
            <w:top w:val="none" w:sz="0" w:space="0" w:color="auto"/>
            <w:left w:val="none" w:sz="0" w:space="0" w:color="auto"/>
            <w:bottom w:val="none" w:sz="0" w:space="0" w:color="auto"/>
            <w:right w:val="none" w:sz="0" w:space="0" w:color="auto"/>
          </w:divBdr>
        </w:div>
        <w:div w:id="1895047118">
          <w:marLeft w:val="0"/>
          <w:marRight w:val="0"/>
          <w:marTop w:val="480"/>
          <w:marBottom w:val="0"/>
          <w:divBdr>
            <w:top w:val="none" w:sz="0" w:space="0" w:color="auto"/>
            <w:left w:val="none" w:sz="0" w:space="0" w:color="auto"/>
            <w:bottom w:val="none" w:sz="0" w:space="0" w:color="auto"/>
            <w:right w:val="none" w:sz="0" w:space="0" w:color="auto"/>
          </w:divBdr>
          <w:divsChild>
            <w:div w:id="17053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44448677">
      <w:bodyDiv w:val="1"/>
      <w:marLeft w:val="0"/>
      <w:marRight w:val="0"/>
      <w:marTop w:val="0"/>
      <w:marBottom w:val="0"/>
      <w:divBdr>
        <w:top w:val="none" w:sz="0" w:space="0" w:color="auto"/>
        <w:left w:val="none" w:sz="0" w:space="0" w:color="auto"/>
        <w:bottom w:val="none" w:sz="0" w:space="0" w:color="auto"/>
        <w:right w:val="none" w:sz="0" w:space="0" w:color="auto"/>
      </w:divBdr>
    </w:div>
    <w:div w:id="1251427582">
      <w:bodyDiv w:val="1"/>
      <w:marLeft w:val="0"/>
      <w:marRight w:val="0"/>
      <w:marTop w:val="0"/>
      <w:marBottom w:val="0"/>
      <w:divBdr>
        <w:top w:val="none" w:sz="0" w:space="0" w:color="auto"/>
        <w:left w:val="none" w:sz="0" w:space="0" w:color="auto"/>
        <w:bottom w:val="none" w:sz="0" w:space="0" w:color="auto"/>
        <w:right w:val="none" w:sz="0" w:space="0" w:color="auto"/>
      </w:divBdr>
      <w:divsChild>
        <w:div w:id="631251707">
          <w:marLeft w:val="7500"/>
          <w:marRight w:val="0"/>
          <w:marTop w:val="0"/>
          <w:marBottom w:val="0"/>
          <w:divBdr>
            <w:top w:val="none" w:sz="0" w:space="0" w:color="auto"/>
            <w:left w:val="none" w:sz="0" w:space="0" w:color="auto"/>
            <w:bottom w:val="none" w:sz="0" w:space="0" w:color="auto"/>
            <w:right w:val="none" w:sz="0" w:space="0" w:color="auto"/>
          </w:divBdr>
        </w:div>
        <w:div w:id="1351949422">
          <w:marLeft w:val="0"/>
          <w:marRight w:val="0"/>
          <w:marTop w:val="480"/>
          <w:marBottom w:val="0"/>
          <w:divBdr>
            <w:top w:val="none" w:sz="0" w:space="0" w:color="auto"/>
            <w:left w:val="none" w:sz="0" w:space="0" w:color="auto"/>
            <w:bottom w:val="none" w:sz="0" w:space="0" w:color="auto"/>
            <w:right w:val="none" w:sz="0" w:space="0" w:color="auto"/>
          </w:divBdr>
          <w:divsChild>
            <w:div w:id="6086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51941">
      <w:bodyDiv w:val="1"/>
      <w:marLeft w:val="0"/>
      <w:marRight w:val="0"/>
      <w:marTop w:val="0"/>
      <w:marBottom w:val="0"/>
      <w:divBdr>
        <w:top w:val="none" w:sz="0" w:space="0" w:color="auto"/>
        <w:left w:val="none" w:sz="0" w:space="0" w:color="auto"/>
        <w:bottom w:val="none" w:sz="0" w:space="0" w:color="auto"/>
        <w:right w:val="none" w:sz="0" w:space="0" w:color="auto"/>
      </w:divBdr>
    </w:div>
    <w:div w:id="1986855334">
      <w:bodyDiv w:val="1"/>
      <w:marLeft w:val="0"/>
      <w:marRight w:val="0"/>
      <w:marTop w:val="0"/>
      <w:marBottom w:val="0"/>
      <w:divBdr>
        <w:top w:val="none" w:sz="0" w:space="0" w:color="auto"/>
        <w:left w:val="none" w:sz="0" w:space="0" w:color="auto"/>
        <w:bottom w:val="none" w:sz="0" w:space="0" w:color="auto"/>
        <w:right w:val="none" w:sz="0" w:space="0" w:color="auto"/>
      </w:divBdr>
    </w:div>
    <w:div w:id="212660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2497</Words>
  <Characters>14237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Ученик</cp:lastModifiedBy>
  <cp:revision>2</cp:revision>
  <cp:lastPrinted>2019-02-24T11:08:00Z</cp:lastPrinted>
  <dcterms:created xsi:type="dcterms:W3CDTF">2019-03-04T08:22:00Z</dcterms:created>
  <dcterms:modified xsi:type="dcterms:W3CDTF">2019-03-04T08:22:00Z</dcterms:modified>
</cp:coreProperties>
</file>